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74" w:rsidRDefault="00B56A74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442016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D84FED">
              <w:rPr>
                <w:rFonts w:ascii="Arial" w:hAnsi="Arial" w:cs="Arial"/>
                <w:b/>
                <w:sz w:val="20"/>
                <w:szCs w:val="20"/>
              </w:rPr>
              <w:t xml:space="preserve"> PERIODO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1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2D1">
              <w:rPr>
                <w:rFonts w:ascii="Arial" w:hAnsi="Arial" w:cs="Arial"/>
                <w:b/>
                <w:sz w:val="20"/>
                <w:szCs w:val="20"/>
              </w:rPr>
              <w:t>PERIODO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932DDA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CASTELLANO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5E168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C40115" w:rsidP="005E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20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03DE">
              <w:rPr>
                <w:rFonts w:ascii="Arial" w:hAnsi="Arial" w:cs="Arial"/>
                <w:sz w:val="20"/>
                <w:szCs w:val="20"/>
              </w:rPr>
              <w:t>0</w:t>
            </w:r>
            <w:r w:rsidR="004420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F1700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4201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20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932DDA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9A1280">
              <w:rPr>
                <w:rFonts w:ascii="Arial" w:hAnsi="Arial" w:cs="Arial"/>
                <w:sz w:val="20"/>
                <w:szCs w:val="20"/>
              </w:rPr>
              <w:t xml:space="preserve"> ASOCIADOS CON LOS STANDARES:</w:t>
            </w:r>
            <w:r w:rsidR="00932DDA">
              <w:rPr>
                <w:rFonts w:ascii="Arial" w:eastAsia="Calibri" w:hAnsi="Arial" w:cs="Arial"/>
                <w:bCs/>
              </w:rPr>
              <w:t>:</w:t>
            </w:r>
          </w:p>
          <w:p w:rsidR="008B7524" w:rsidRDefault="008B7524" w:rsidP="00932DDA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>El estudiante realiza interpretaciones de textos leídos y utiliza sus saberes para producir escritos propios</w:t>
            </w:r>
          </w:p>
          <w:p w:rsidR="00932DDA" w:rsidRDefault="00932DDA" w:rsidP="00932DDA">
            <w:r>
              <w:t>Interpreta la información difundida en textos no</w:t>
            </w:r>
          </w:p>
          <w:p w:rsidR="00932DDA" w:rsidRDefault="00932DDA" w:rsidP="00932DDA">
            <w:r>
              <w:t>verbales: caricaturas, tiras cómicas, historietas,</w:t>
            </w:r>
          </w:p>
          <w:p w:rsidR="00932DDA" w:rsidRPr="00932DDA" w:rsidRDefault="00932DDA" w:rsidP="00932DDA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bCs/>
              </w:rPr>
            </w:pPr>
            <w:r>
              <w:t>Anuncios publicitarios y otros medios de expresión gramática.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84FED" w:rsidRPr="0038276B" w:rsidRDefault="003B03DE" w:rsidP="00D84FE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B7524">
              <w:t>Comprensión E Interpretación Textual.</w:t>
            </w:r>
          </w:p>
          <w:p w:rsidR="00932DDA" w:rsidRDefault="00B55C6F" w:rsidP="00932DDA">
            <w:r>
              <w:rPr>
                <w:rFonts w:eastAsia="Calibri"/>
              </w:rPr>
              <w:t xml:space="preserve">• </w:t>
            </w:r>
            <w:r w:rsidR="00932DDA">
              <w:t>Comprende que algunos escritos y</w:t>
            </w:r>
          </w:p>
          <w:p w:rsidR="00932DDA" w:rsidRDefault="00932DDA" w:rsidP="00932DDA">
            <w:r>
              <w:t>manifestaciones artísticas pueden estar</w:t>
            </w:r>
          </w:p>
          <w:p w:rsidR="00932DDA" w:rsidRPr="0038276B" w:rsidRDefault="00932DDA" w:rsidP="00932DDA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t>compuestos por texto, sonido e imágenes</w:t>
            </w:r>
          </w:p>
          <w:p w:rsidR="003B03DE" w:rsidRPr="0038276B" w:rsidRDefault="003B03DE" w:rsidP="00B55C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D84FED" w:rsidRPr="00B55C6F" w:rsidRDefault="00D84FED" w:rsidP="00B55C6F">
            <w:pPr>
              <w:tabs>
                <w:tab w:val="left" w:pos="11430"/>
              </w:tabs>
              <w:rPr>
                <w:rFonts w:ascii="Arial" w:eastAsia="Calibri" w:hAnsi="Arial" w:cs="Arial"/>
              </w:rPr>
            </w:pPr>
          </w:p>
          <w:p w:rsidR="00932DDA" w:rsidRDefault="00932DDA" w:rsidP="00932DDA">
            <w:pPr>
              <w:rPr>
                <w:rFonts w:eastAsia="Calibri"/>
              </w:rPr>
            </w:pPr>
            <w:r>
              <w:rPr>
                <w:rFonts w:eastAsia="Calibri"/>
              </w:rPr>
              <w:t>Comprensión lectora y tiempo.</w:t>
            </w:r>
          </w:p>
          <w:p w:rsidR="00932DDA" w:rsidRPr="007C67C3" w:rsidRDefault="00932DDA" w:rsidP="00932DDA">
            <w:pPr>
              <w:rPr>
                <w:rFonts w:eastAsia="Calibri"/>
              </w:rPr>
            </w:pPr>
            <w:r w:rsidRPr="007C67C3">
              <w:rPr>
                <w:rFonts w:eastAsia="Calibri"/>
              </w:rPr>
              <w:t>1. Evaluación  oral de pre saberes.</w:t>
            </w:r>
          </w:p>
          <w:p w:rsidR="00932DDA" w:rsidRPr="007C67C3" w:rsidRDefault="00932DDA" w:rsidP="00932DDA">
            <w:pPr>
              <w:rPr>
                <w:rFonts w:eastAsia="Calibri"/>
              </w:rPr>
            </w:pPr>
            <w:r w:rsidRPr="007C67C3">
              <w:rPr>
                <w:rFonts w:eastAsia="Calibri"/>
              </w:rPr>
              <w:t xml:space="preserve">2. Actividad de conceptualización. </w:t>
            </w:r>
          </w:p>
          <w:p w:rsidR="00932DDA" w:rsidRPr="007C67C3" w:rsidRDefault="00932DDA" w:rsidP="00932DDA">
            <w:pPr>
              <w:rPr>
                <w:rFonts w:eastAsia="Calibri"/>
              </w:rPr>
            </w:pPr>
            <w:r w:rsidRPr="007C67C3">
              <w:rPr>
                <w:rFonts w:eastAsia="Calibri"/>
              </w:rPr>
              <w:t>3. Ejercicios básicos de exploración.</w:t>
            </w:r>
          </w:p>
          <w:p w:rsidR="00932DDA" w:rsidRPr="007C67C3" w:rsidRDefault="00932DDA" w:rsidP="00932DDA">
            <w:pPr>
              <w:rPr>
                <w:rFonts w:eastAsia="Calibri"/>
              </w:rPr>
            </w:pPr>
            <w:r w:rsidRPr="007C67C3">
              <w:rPr>
                <w:rFonts w:eastAsia="Calibri"/>
              </w:rPr>
              <w:t>4. Desarrollo individual de talleres teóricos y prácticos.</w:t>
            </w:r>
          </w:p>
          <w:p w:rsidR="00932DDA" w:rsidRPr="007C67C3" w:rsidRDefault="00932DDA" w:rsidP="00932DDA">
            <w:pPr>
              <w:rPr>
                <w:rFonts w:eastAsia="Calibri"/>
              </w:rPr>
            </w:pPr>
            <w:r w:rsidRPr="007C67C3">
              <w:rPr>
                <w:rFonts w:eastAsia="Calibri"/>
              </w:rPr>
              <w:t xml:space="preserve">5. Socialización de resultados. </w:t>
            </w:r>
          </w:p>
          <w:p w:rsidR="00037C7A" w:rsidRPr="0072761F" w:rsidRDefault="00932DDA" w:rsidP="00932DDA">
            <w:pPr>
              <w:pStyle w:val="Prrafodelista"/>
              <w:ind w:left="360"/>
              <w:rPr>
                <w:rFonts w:ascii="Arial" w:hAnsi="Arial" w:cs="Arial"/>
                <w:lang w:val="es-ES_tradnl"/>
              </w:rPr>
            </w:pPr>
            <w:r w:rsidRPr="007C67C3">
              <w:rPr>
                <w:rFonts w:eastAsia="Calibri"/>
              </w:rPr>
              <w:t>6. Aclaración de conceptos.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E5204" w:rsidRDefault="003B03DE" w:rsidP="001F08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994ACB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D84FED">
        <w:trPr>
          <w:trHeight w:val="287"/>
        </w:trPr>
        <w:tc>
          <w:tcPr>
            <w:tcW w:w="11324" w:type="dxa"/>
            <w:gridSpan w:val="18"/>
          </w:tcPr>
          <w:p w:rsidR="00932DDA" w:rsidRDefault="003B03DE" w:rsidP="00932DDA"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DD15B6">
              <w:rPr>
                <w:rFonts w:eastAsia="Calibri"/>
              </w:rPr>
              <w:t xml:space="preserve"> • </w:t>
            </w:r>
            <w:r w:rsidR="00932DDA">
              <w:t>Interpreta la información difundida en textos no</w:t>
            </w:r>
          </w:p>
          <w:p w:rsidR="00932DDA" w:rsidRDefault="00932DDA" w:rsidP="00932DDA">
            <w:r>
              <w:t>verbales: caricaturas, tiras cómicas, historietas,</w:t>
            </w:r>
          </w:p>
          <w:p w:rsidR="003B03DE" w:rsidRPr="00DD15B6" w:rsidRDefault="00932DDA" w:rsidP="00932DDA">
            <w:pPr>
              <w:rPr>
                <w:rFonts w:ascii="Arial" w:eastAsia="SimSun" w:hAnsi="Arial" w:cs="Arial"/>
                <w:lang w:eastAsia="zh-CN"/>
              </w:rPr>
            </w:pPr>
            <w:r>
              <w:t>Anuncios publicitarios y otros medios de expresión gramática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F52892" w:rsidRDefault="003B03DE" w:rsidP="00932DDA">
            <w:pPr>
              <w:rPr>
                <w:rFonts w:ascii="Arial" w:eastAsia="SimSun" w:hAnsi="Arial" w:cs="Arial"/>
                <w:lang w:eastAsia="zh-CN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AD7096" w:rsidRPr="00F73883">
              <w:rPr>
                <w:rFonts w:ascii="Calibri" w:eastAsia="Calibri" w:hAnsi="Calibri"/>
              </w:rPr>
              <w:t xml:space="preserve"> </w:t>
            </w:r>
          </w:p>
          <w:p w:rsidR="00D84FED" w:rsidRPr="0072761F" w:rsidRDefault="00932DDA" w:rsidP="00D84FED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t>Interpretar los mensajes de las tiras cómicas.</w:t>
            </w:r>
          </w:p>
          <w:p w:rsidR="003B03DE" w:rsidRPr="0072761F" w:rsidRDefault="003B03DE" w:rsidP="00D84FED">
            <w:pPr>
              <w:tabs>
                <w:tab w:val="left" w:pos="36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932DDA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</w:t>
            </w:r>
            <w:r w:rsidR="00037C7A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932DDA" w:rsidRPr="003B60B3">
              <w:t xml:space="preserve"> Realizar inferencias y relaciones coherentes sobre el contenido de una lectura a partir de la información que le brinda el texto.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9A1280" w:rsidRPr="00283BF2" w:rsidRDefault="003B03DE" w:rsidP="009A1280">
            <w:pPr>
              <w:pStyle w:val="Sinespaciado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83BF2" w:rsidRPr="00F73883">
              <w:rPr>
                <w:rFonts w:cs="Calibri"/>
                <w:color w:val="000000"/>
              </w:rPr>
              <w:t xml:space="preserve"> </w:t>
            </w:r>
          </w:p>
          <w:p w:rsidR="00932DDA" w:rsidRPr="003B60B3" w:rsidRDefault="00932DDA" w:rsidP="00932DDA">
            <w:pPr>
              <w:rPr>
                <w:rFonts w:eastAsia="Calibri"/>
              </w:rPr>
            </w:pPr>
            <w:r w:rsidRPr="003B60B3">
              <w:rPr>
                <w:rFonts w:eastAsia="Calibri"/>
              </w:rPr>
              <w:t>Lee</w:t>
            </w:r>
            <w:r>
              <w:rPr>
                <w:rFonts w:eastAsia="Calibri"/>
              </w:rPr>
              <w:t>R</w:t>
            </w:r>
            <w:r w:rsidRPr="003B60B3">
              <w:rPr>
                <w:rFonts w:eastAsia="Calibri"/>
              </w:rPr>
              <w:t xml:space="preserve"> en voz alta con fluidez (dicción y velocidad) y con entonación adecuada según el mensaje del texto.</w:t>
            </w:r>
          </w:p>
          <w:p w:rsidR="00932DDA" w:rsidRPr="003B60B3" w:rsidRDefault="00932DDA" w:rsidP="00932DDA">
            <w:pPr>
              <w:rPr>
                <w:rFonts w:eastAsia="Calibri"/>
              </w:rPr>
            </w:pPr>
            <w:r w:rsidRPr="003B60B3">
              <w:rPr>
                <w:rFonts w:eastAsia="Calibri"/>
              </w:rPr>
              <w:t>• Realiza</w:t>
            </w:r>
            <w:r>
              <w:rPr>
                <w:rFonts w:eastAsia="Calibri"/>
              </w:rPr>
              <w:t>r</w:t>
            </w:r>
            <w:r w:rsidRPr="003B60B3">
              <w:rPr>
                <w:rFonts w:eastAsia="Calibri"/>
              </w:rPr>
              <w:t xml:space="preserve"> lectura de textos de forma silenciosa</w:t>
            </w:r>
          </w:p>
          <w:p w:rsidR="00932DDA" w:rsidRPr="003B60B3" w:rsidRDefault="00932DDA" w:rsidP="00932DDA">
            <w:pPr>
              <w:rPr>
                <w:rFonts w:eastAsia="Calibri"/>
              </w:rPr>
            </w:pPr>
            <w:r>
              <w:rPr>
                <w:rFonts w:eastAsia="Calibri"/>
              </w:rPr>
              <w:t>• Trascribir</w:t>
            </w:r>
            <w:r w:rsidRPr="003B60B3">
              <w:rPr>
                <w:rFonts w:eastAsia="Calibri"/>
              </w:rPr>
              <w:t xml:space="preserve"> textos desde una fuente sugerida</w:t>
            </w:r>
          </w:p>
          <w:p w:rsidR="00932DDA" w:rsidRDefault="00932DDA" w:rsidP="00932DDA">
            <w:pPr>
              <w:rPr>
                <w:rFonts w:eastAsia="Calibri"/>
              </w:rPr>
            </w:pPr>
            <w:r w:rsidRPr="003B60B3">
              <w:rPr>
                <w:rFonts w:eastAsia="Calibri"/>
              </w:rPr>
              <w:t>• Escribe de forma correcta y aplicando reglas de ortografía textos dictados por el profesor</w:t>
            </w:r>
            <w:r w:rsidR="008B7524">
              <w:rPr>
                <w:rFonts w:eastAsia="Calibri"/>
              </w:rPr>
              <w:t>.</w:t>
            </w:r>
          </w:p>
          <w:p w:rsidR="008B7524" w:rsidRDefault="008B7524" w:rsidP="008B7524">
            <w:r>
              <w:t>Dialogo.</w:t>
            </w:r>
          </w:p>
          <w:p w:rsidR="008B7524" w:rsidRDefault="008B7524" w:rsidP="008B7524">
            <w:r>
              <w:t>Gestos del Dialogo.</w:t>
            </w:r>
          </w:p>
          <w:p w:rsidR="008B7524" w:rsidRDefault="008B7524" w:rsidP="008B7524">
            <w:r>
              <w:t>El resumen.</w:t>
            </w:r>
          </w:p>
          <w:p w:rsidR="008B7524" w:rsidRDefault="008B7524" w:rsidP="008B7524">
            <w:r>
              <w:t>El retrato.</w:t>
            </w:r>
          </w:p>
          <w:p w:rsidR="008B7524" w:rsidRDefault="008B7524" w:rsidP="008B7524">
            <w:r>
              <w:t>El teatro infantil y  sus clases.</w:t>
            </w:r>
          </w:p>
          <w:p w:rsidR="008B7524" w:rsidRPr="003B60B3" w:rsidRDefault="008B7524" w:rsidP="008B7524">
            <w:pPr>
              <w:rPr>
                <w:rFonts w:eastAsia="Calibri"/>
              </w:rPr>
            </w:pPr>
            <w:r>
              <w:t>Oraciones según la actitud del hablante.</w:t>
            </w:r>
          </w:p>
          <w:p w:rsidR="00E93463" w:rsidRPr="00283BF2" w:rsidRDefault="00E93463" w:rsidP="00F52892">
            <w:pPr>
              <w:contextualSpacing/>
            </w:pP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8B6B3D" w:rsidRDefault="003B03DE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8B6B3D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“la </w:t>
            </w:r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8B6B3D" w:rsidP="008B6B3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DD15B6" w:rsidRDefault="00DD15B6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p w:rsidR="008B7524" w:rsidRDefault="008B7524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5732D1">
              <w:rPr>
                <w:b/>
                <w:sz w:val="20"/>
              </w:rPr>
              <w:t>arrollo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  <w:r w:rsidR="00E93463">
              <w:rPr>
                <w:b/>
                <w:sz w:val="20"/>
              </w:rPr>
              <w:t xml:space="preserve"> 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352756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5732D1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matemáticas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C40115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B56A74">
        <w:trPr>
          <w:trHeight w:val="728"/>
        </w:trPr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352756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527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5275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F1700E" w:rsidRPr="009D571B" w:rsidRDefault="003B03DE" w:rsidP="00F17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MES:</w:t>
            </w:r>
            <w:r w:rsidR="00F170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275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52756" w:rsidRDefault="003B03DE" w:rsidP="00352756">
            <w:pPr>
              <w:rPr>
                <w:rFonts w:eastAsia="Calibri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BB8">
              <w:rPr>
                <w:color w:val="000000"/>
                <w:sz w:val="27"/>
                <w:szCs w:val="27"/>
              </w:rPr>
              <w:t>*</w:t>
            </w:r>
            <w:r w:rsidR="00352756">
              <w:rPr>
                <w:rFonts w:eastAsia="Calibri"/>
              </w:rPr>
              <w:t>Utiliza los números fraccionarios para describir situaciones en las que la unidad se divide en partes iguales</w:t>
            </w:r>
          </w:p>
          <w:p w:rsidR="00352756" w:rsidRDefault="00352756" w:rsidP="00352756">
            <w:pPr>
              <w:rPr>
                <w:rFonts w:eastAsia="Calibri"/>
              </w:rPr>
            </w:pPr>
            <w:r>
              <w:t xml:space="preserve">• </w:t>
            </w:r>
            <w:r>
              <w:rPr>
                <w:rFonts w:eastAsia="Calibri"/>
              </w:rPr>
              <w:t>Compara fracciones sencillas y reconoce en ellas el concepto de Homogéneo, Heterogéneo, Equivalente</w:t>
            </w:r>
          </w:p>
          <w:p w:rsidR="00352756" w:rsidRDefault="00352756" w:rsidP="00352756">
            <w:pPr>
              <w:rPr>
                <w:rFonts w:eastAsia="Calibri"/>
              </w:rPr>
            </w:pPr>
            <w:r>
              <w:t xml:space="preserve">• </w:t>
            </w:r>
            <w:r>
              <w:rPr>
                <w:rFonts w:eastAsia="Calibri"/>
              </w:rPr>
              <w:t>Amplifica y simplifica fracciones</w:t>
            </w:r>
          </w:p>
          <w:p w:rsidR="00B56A74" w:rsidRPr="00331448" w:rsidRDefault="00352756" w:rsidP="00352756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t xml:space="preserve">• </w:t>
            </w:r>
            <w:r>
              <w:rPr>
                <w:rFonts w:eastAsia="Calibri"/>
              </w:rPr>
              <w:t>Resuelve problemas sencillos aplicando sumas y restas de fracciones</w:t>
            </w:r>
            <w:r w:rsidR="00331448">
              <w:rPr>
                <w:rFonts w:eastAsia="Calibri"/>
              </w:rPr>
              <w:t>.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Describe un movimiento mediante el uso del plano cartesiano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Explora la traslación, reflexión y rotación de figuras planas en una recta</w:t>
            </w:r>
          </w:p>
          <w:p w:rsidR="00331448" w:rsidRPr="00331448" w:rsidRDefault="00331448" w:rsidP="00331448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</w:rPr>
              <w:t>• Aplica movimientos en un plano para la solución de problemas.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Identifica las unidades de medida de masa.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Comprende las equivalencias de unidades de medida de masa</w:t>
            </w:r>
          </w:p>
          <w:p w:rsidR="00331448" w:rsidRPr="00D6080B" w:rsidRDefault="00331448" w:rsidP="00331448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</w:rPr>
              <w:t>• Utiliza las herramientas apropiadas para medir la masa de un cuerpo</w:t>
            </w:r>
            <w:r w:rsidR="00D6080B">
              <w:rPr>
                <w:rFonts w:eastAsia="Calibri"/>
              </w:rPr>
              <w:t>.</w:t>
            </w:r>
          </w:p>
          <w:p w:rsidR="00D6080B" w:rsidRDefault="00D6080B" w:rsidP="00D6080B">
            <w:pPr>
              <w:rPr>
                <w:rFonts w:eastAsia="Calibri"/>
              </w:rPr>
            </w:pPr>
            <w:r>
              <w:rPr>
                <w:rFonts w:eastAsia="Calibri"/>
              </w:rPr>
              <w:t>• Identifica las unidades de medida de volumen.</w:t>
            </w:r>
          </w:p>
          <w:p w:rsidR="00D6080B" w:rsidRPr="004B23DC" w:rsidRDefault="00D6080B" w:rsidP="00D6080B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</w:rPr>
              <w:t>• Utiliza las herramientas apropiadas para medir el volumen de un cuerpo sólido</w:t>
            </w:r>
          </w:p>
          <w:p w:rsidR="003B03DE" w:rsidRPr="004B23DC" w:rsidRDefault="003B03DE" w:rsidP="009C7D7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352756">
            <w:pPr>
              <w:pStyle w:val="Textoindependiente"/>
              <w:spacing w:line="240" w:lineRule="auto"/>
              <w:rPr>
                <w:b/>
                <w:szCs w:val="28"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  <w:r w:rsidR="00352756">
              <w:rPr>
                <w:b/>
                <w:szCs w:val="28"/>
              </w:rPr>
              <w:t>PENSAMIENTO NUMÉRICO Y SISTEMAS NUMÉRICOS</w:t>
            </w:r>
            <w:r w:rsidR="00331448">
              <w:rPr>
                <w:b/>
                <w:szCs w:val="28"/>
              </w:rPr>
              <w:t>.</w:t>
            </w:r>
          </w:p>
          <w:p w:rsidR="00331448" w:rsidRDefault="00331448" w:rsidP="00352756">
            <w:pPr>
              <w:pStyle w:val="Textoindependiente"/>
              <w:spacing w:line="240" w:lineRule="auto"/>
              <w:rPr>
                <w:b/>
              </w:rPr>
            </w:pPr>
            <w:r>
              <w:rPr>
                <w:b/>
              </w:rPr>
              <w:t>PENSAMIENTO ESPACIAL Y SISTEMAS GEOMÉTRICOS.</w:t>
            </w:r>
          </w:p>
          <w:p w:rsidR="00331448" w:rsidRPr="00D47B32" w:rsidRDefault="00331448" w:rsidP="00352756">
            <w:pPr>
              <w:pStyle w:val="Textoindependiente"/>
              <w:spacing w:line="240" w:lineRule="auto"/>
              <w:rPr>
                <w:rFonts w:cs="Arial"/>
              </w:rPr>
            </w:pPr>
            <w:r>
              <w:rPr>
                <w:b/>
              </w:rPr>
              <w:t>PENSAMIENTO MÉTRICO Y SISTEMAS DE MEDIDAS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ACTIVIDADES PEDAGOGICAS (cumpliendo los pasos de la ESTRATEGIA PEDAGOGICA. DEFINICION DE LA SITUACION PROBLEMICA, INTELECTUALIZACION DEL PROBLEMA, EXPLORACION Y </w:t>
            </w:r>
            <w:r w:rsidR="005E2290">
              <w:rPr>
                <w:rFonts w:ascii="Arial" w:hAnsi="Arial" w:cs="Arial"/>
                <w:b/>
                <w:sz w:val="20"/>
                <w:szCs w:val="20"/>
              </w:rPr>
              <w:t>DESCUBRIMIEN</w:t>
            </w:r>
            <w:r w:rsidRPr="004B23DC">
              <w:rPr>
                <w:rFonts w:ascii="Arial" w:hAnsi="Arial" w:cs="Arial"/>
                <w:b/>
                <w:sz w:val="20"/>
                <w:szCs w:val="20"/>
              </w:rPr>
              <w:t>, REFLEXION Y CIERRE Y AMPLIACION DE IDEAS):</w:t>
            </w:r>
          </w:p>
          <w:p w:rsidR="00352756" w:rsidRPr="00275868" w:rsidRDefault="00352756" w:rsidP="00352756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. Evaluación oral de pre saberes</w:t>
            </w:r>
          </w:p>
          <w:p w:rsidR="00352756" w:rsidRPr="00275868" w:rsidRDefault="00352756" w:rsidP="00352756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 xml:space="preserve">2. Actividad de conceptualización </w:t>
            </w:r>
          </w:p>
          <w:p w:rsidR="00352756" w:rsidRPr="00275868" w:rsidRDefault="00352756" w:rsidP="00352756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3. Ejercicio práctico de exploración</w:t>
            </w:r>
          </w:p>
          <w:p w:rsidR="00352756" w:rsidRPr="00275868" w:rsidRDefault="00352756" w:rsidP="00352756">
            <w:pPr>
              <w:ind w:left="319" w:hanging="319"/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4. Desarrollo individual de taller teórico - práctico</w:t>
            </w:r>
          </w:p>
          <w:p w:rsidR="00352756" w:rsidRPr="00275868" w:rsidRDefault="00352756" w:rsidP="00352756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 xml:space="preserve">5. Socialización de resultados </w:t>
            </w:r>
          </w:p>
          <w:p w:rsidR="00352756" w:rsidRPr="00275868" w:rsidRDefault="00352756" w:rsidP="00352756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6. Aclaración de conceptos</w:t>
            </w:r>
          </w:p>
          <w:p w:rsidR="00283BF2" w:rsidRPr="004B6E3A" w:rsidRDefault="00352756" w:rsidP="00352756">
            <w:pPr>
              <w:textAlignment w:val="baseline"/>
              <w:rPr>
                <w:b/>
                <w:color w:val="000000"/>
                <w:sz w:val="27"/>
                <w:szCs w:val="27"/>
              </w:rPr>
            </w:pPr>
            <w:r w:rsidRPr="00275868">
              <w:rPr>
                <w:rFonts w:ascii="Arial" w:eastAsia="Calibri" w:hAnsi="Arial" w:cs="Arial"/>
              </w:rPr>
              <w:t>7. Evaluación escrita tipo prueba saber.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6E3A" w:rsidRDefault="003B03DE" w:rsidP="004B6E3A">
            <w:pPr>
              <w:tabs>
                <w:tab w:val="left" w:pos="31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5A68D7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352756">
            <w:pPr>
              <w:pStyle w:val="Sinespaciado"/>
              <w:rPr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4B6E3A" w:rsidRPr="0045210D">
              <w:rPr>
                <w:color w:val="000000"/>
                <w:sz w:val="27"/>
                <w:szCs w:val="27"/>
              </w:rPr>
              <w:t xml:space="preserve"> </w:t>
            </w:r>
            <w:r w:rsidR="00352756">
              <w:t xml:space="preserve">• </w:t>
            </w:r>
            <w:r w:rsidR="00352756">
              <w:rPr>
                <w:szCs w:val="28"/>
              </w:rPr>
              <w:t>Comprender el uso de fracciones para describir situaciones en las que una unidad se divide en partes iguales</w:t>
            </w:r>
            <w:r w:rsidR="00331448">
              <w:rPr>
                <w:szCs w:val="28"/>
              </w:rPr>
              <w:t>.</w:t>
            </w:r>
          </w:p>
          <w:p w:rsidR="00331448" w:rsidRDefault="00331448" w:rsidP="00352756">
            <w:pPr>
              <w:pStyle w:val="Sinespaciado"/>
              <w:rPr>
                <w:szCs w:val="28"/>
              </w:rPr>
            </w:pPr>
            <w:r>
              <w:t xml:space="preserve">• </w:t>
            </w:r>
            <w:r>
              <w:rPr>
                <w:szCs w:val="28"/>
              </w:rPr>
              <w:t>Ampliar o reducir figuras en una cuadrícula</w:t>
            </w:r>
            <w:r w:rsidR="00D6080B">
              <w:rPr>
                <w:szCs w:val="28"/>
              </w:rPr>
              <w:t>.</w:t>
            </w:r>
          </w:p>
          <w:p w:rsidR="00D6080B" w:rsidRPr="004B6E3A" w:rsidRDefault="00D6080B" w:rsidP="003527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t>Identifica las unidades de medida de volumen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Default="003B03DE" w:rsidP="00C82BB8">
            <w:pPr>
              <w:pStyle w:val="NormalWeb"/>
              <w:rPr>
                <w:rFonts w:eastAsia="Calibri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</w:t>
            </w:r>
            <w:r w:rsidR="00352756">
              <w:rPr>
                <w:rFonts w:eastAsia="Calibri"/>
              </w:rPr>
              <w:t xml:space="preserve"> Utiliza los números fraccionarios para describir situaciones en las que la unidad se divide en partes iguales</w:t>
            </w:r>
            <w:r w:rsidR="00331448">
              <w:rPr>
                <w:rFonts w:eastAsia="Calibri"/>
              </w:rPr>
              <w:t>.</w:t>
            </w:r>
          </w:p>
          <w:p w:rsidR="00D6080B" w:rsidRPr="00D6080B" w:rsidRDefault="00331448" w:rsidP="00C82BB8">
            <w:pPr>
              <w:pStyle w:val="NormalWeb"/>
              <w:rPr>
                <w:szCs w:val="28"/>
              </w:rPr>
            </w:pPr>
            <w:r>
              <w:rPr>
                <w:szCs w:val="28"/>
              </w:rPr>
              <w:t>Identificar figura y objetos simétricos en contextos como la geometría, el arte, el diseño y la naturaleza; Hacer dibujos con ejes de simetría.</w:t>
            </w:r>
            <w:r w:rsidR="00D6080B">
              <w:rPr>
                <w:rFonts w:eastAsia="Calibri"/>
              </w:rPr>
              <w:t>• Utiliza las herramientas apropiadas para medir el volumen de un cuerpo sólido</w:t>
            </w:r>
          </w:p>
          <w:p w:rsidR="00352756" w:rsidRDefault="007C0D07" w:rsidP="00352756">
            <w:pPr>
              <w:rPr>
                <w:rFonts w:eastAsia="Calibri"/>
              </w:rPr>
            </w:pPr>
            <w:r w:rsidRPr="00AF37FB">
              <w:rPr>
                <w:rFonts w:ascii="Arial" w:hAnsi="Arial" w:cs="Arial"/>
                <w:b/>
                <w:sz w:val="20"/>
                <w:szCs w:val="20"/>
                <w:u w:val="single"/>
              </w:rPr>
              <w:t>EN EL SABER SER Y CONVIVIR:</w:t>
            </w:r>
            <w:r w:rsidRPr="00AF3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756">
              <w:rPr>
                <w:rFonts w:eastAsia="Calibri"/>
              </w:rPr>
              <w:t>Compara fracciones sencillas y reconoce en ellas el concepto de Homogéneo, Heterogéneo, Equivalente</w:t>
            </w:r>
          </w:p>
          <w:p w:rsidR="003B03DE" w:rsidRPr="004B6E3A" w:rsidRDefault="003B03DE" w:rsidP="003527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A6C5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7C0D07" w:rsidRDefault="003B03DE" w:rsidP="007C0D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352756" w:rsidRPr="00FB7EF9" w:rsidRDefault="00352756" w:rsidP="00352756">
            <w:r w:rsidRPr="00FB7EF9">
              <w:t xml:space="preserve">Representación De Fracciones </w:t>
            </w:r>
          </w:p>
          <w:p w:rsidR="00352756" w:rsidRPr="00FB7EF9" w:rsidRDefault="00352756" w:rsidP="00352756">
            <w:r>
              <w:t>-</w:t>
            </w:r>
            <w:r w:rsidRPr="00FB7EF9">
              <w:t xml:space="preserve">Fracciones De Un Conjunto </w:t>
            </w:r>
          </w:p>
          <w:p w:rsidR="00352756" w:rsidRPr="00FB7EF9" w:rsidRDefault="00352756" w:rsidP="00352756">
            <w:r>
              <w:t>-</w:t>
            </w:r>
            <w:r w:rsidRPr="00FB7EF9">
              <w:t xml:space="preserve">Comparación De Fracciones </w:t>
            </w:r>
          </w:p>
          <w:p w:rsidR="00352756" w:rsidRPr="00FB7EF9" w:rsidRDefault="00352756" w:rsidP="00352756">
            <w:r>
              <w:t>-</w:t>
            </w:r>
            <w:r w:rsidRPr="00FB7EF9">
              <w:t>Fracciones Propias Y Fracciones Impropias</w:t>
            </w:r>
          </w:p>
          <w:p w:rsidR="00352756" w:rsidRPr="00FB7EF9" w:rsidRDefault="00352756" w:rsidP="00352756">
            <w:r>
              <w:t>-</w:t>
            </w:r>
            <w:r w:rsidRPr="00FB7EF9">
              <w:t>Fracciones Homogéneas Y Heterogéneas</w:t>
            </w:r>
          </w:p>
          <w:p w:rsidR="00352756" w:rsidRPr="00FB7EF9" w:rsidRDefault="00352756" w:rsidP="00352756">
            <w:r>
              <w:t>-</w:t>
            </w:r>
            <w:r w:rsidRPr="00FB7EF9">
              <w:t>Fracciones Equivalentes (68)</w:t>
            </w:r>
          </w:p>
          <w:p w:rsidR="00352756" w:rsidRPr="00FB7EF9" w:rsidRDefault="00352756" w:rsidP="00352756">
            <w:r>
              <w:lastRenderedPageBreak/>
              <w:t>-</w:t>
            </w:r>
            <w:r w:rsidRPr="00FB7EF9">
              <w:t>Amplificación Y Simplificación De Fracciones</w:t>
            </w:r>
          </w:p>
          <w:p w:rsidR="00352756" w:rsidRPr="00FB7EF9" w:rsidRDefault="00352756" w:rsidP="00352756">
            <w:r>
              <w:t>-</w:t>
            </w:r>
            <w:r w:rsidRPr="00FB7EF9">
              <w:t xml:space="preserve">Fracción De Un Número </w:t>
            </w:r>
          </w:p>
          <w:p w:rsidR="00352756" w:rsidRPr="00FB7EF9" w:rsidRDefault="00352756" w:rsidP="00352756">
            <w:r>
              <w:t>-</w:t>
            </w:r>
            <w:r w:rsidRPr="00FB7EF9">
              <w:t xml:space="preserve">Adición Y Sustracción De Fracciones Homogéneas </w:t>
            </w:r>
          </w:p>
          <w:p w:rsidR="009C7D70" w:rsidRDefault="00352756" w:rsidP="00352756">
            <w:pPr>
              <w:textAlignment w:val="baseline"/>
            </w:pPr>
            <w:r>
              <w:t>-</w:t>
            </w:r>
            <w:r w:rsidRPr="00FB7EF9">
              <w:t>Combino Operaciones De Fracciones</w:t>
            </w:r>
            <w:r w:rsidR="00331448">
              <w:t>.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Identifica las unidades de medida del tiempo.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Comprende las equivalencias de unidades de medida de tiempo</w:t>
            </w:r>
          </w:p>
          <w:p w:rsidR="00331448" w:rsidRDefault="00331448" w:rsidP="00331448">
            <w:pPr>
              <w:rPr>
                <w:rFonts w:eastAsia="Calibri"/>
              </w:rPr>
            </w:pPr>
            <w:r>
              <w:rPr>
                <w:rFonts w:eastAsia="Calibri"/>
              </w:rPr>
              <w:t>• Utiliza las herramientas apropiadas para medir la duración de un evento</w:t>
            </w:r>
          </w:p>
          <w:p w:rsidR="00331448" w:rsidRPr="004B6E3A" w:rsidRDefault="00331448" w:rsidP="00331448">
            <w:pPr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eastAsia="Calibri"/>
              </w:rPr>
              <w:t>• Establece de forma adecuada la duración acumulada de varios eventos en un espacio de tiempo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Default="003B03DE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OBSERVACIONES: 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7C0D07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7C0D07" w:rsidRDefault="007C0D07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“la </w:t>
            </w:r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7C0D07" w:rsidP="007C0D0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p w:rsidR="00D6080B" w:rsidRDefault="00D6080B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5732D1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CUARTO 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D6080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C40115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D6080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608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080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D6080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36695" w:rsidRPr="00736695" w:rsidRDefault="003B03DE" w:rsidP="00736695">
            <w:pPr>
              <w:pStyle w:val="Prrafodelista"/>
              <w:numPr>
                <w:ilvl w:val="0"/>
                <w:numId w:val="54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7366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4E260D" w:rsidRDefault="00714151" w:rsidP="004E260D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3E5B" w:rsidRPr="0029398B">
              <w:rPr>
                <w:color w:val="000000"/>
                <w:sz w:val="27"/>
                <w:szCs w:val="27"/>
              </w:rPr>
              <w:t>.</w:t>
            </w:r>
            <w:r w:rsidR="00D6080B">
              <w:t xml:space="preserve"> Utiliza instrumentos convencionales (balanza, probeta, termómetro) para hacer mediciones de masa, volumen y temperatura del agua que le permitan diseñar e interpretar experiencias sobre los</w:t>
            </w:r>
            <w:r w:rsidR="004E260D">
              <w:t xml:space="preserve"> cambios de estado del agua en f</w:t>
            </w:r>
            <w:r w:rsidR="00D6080B">
              <w:t>unción de las variaciones de temperatura.</w:t>
            </w:r>
          </w:p>
          <w:p w:rsidR="004E260D" w:rsidRDefault="004E260D" w:rsidP="004E260D">
            <w:pPr>
              <w:pStyle w:val="NormalWeb"/>
            </w:pPr>
            <w:r>
              <w:rPr>
                <w:rFonts w:eastAsia="Calibri"/>
              </w:rPr>
              <w:t xml:space="preserve"> </w:t>
            </w:r>
            <w:r>
              <w:t xml:space="preserve"> Explicar los cambios físicos y los cambios químicos que experimenta la materia.</w:t>
            </w:r>
          </w:p>
          <w:p w:rsidR="004E260D" w:rsidRPr="00A83E5B" w:rsidRDefault="004E260D" w:rsidP="004E260D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>
              <w:t>-Establecer las diferencias entre mezclas y reacciones químicas.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061789" w:rsidRDefault="003B03DE" w:rsidP="00D608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</w:t>
            </w:r>
            <w:r w:rsidR="00D6080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6080B">
              <w:t>Comprende la influencia de la variación de la temperatura en los cambios de estado de la materia, considerando como ejemplo el caso del agua.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D6080B" w:rsidRDefault="00D6080B" w:rsidP="00D6080B">
            <w:pPr>
              <w:rPr>
                <w:rFonts w:eastAsia="Calibri"/>
              </w:rPr>
            </w:pPr>
            <w:r>
              <w:rPr>
                <w:rFonts w:eastAsia="Calibri"/>
              </w:rPr>
              <w:t>- Describir algunas propiedades generales y específicas de la materia.</w:t>
            </w:r>
          </w:p>
          <w:p w:rsidR="00D6080B" w:rsidRDefault="00D6080B" w:rsidP="00D6080B">
            <w:pPr>
              <w:rPr>
                <w:rFonts w:eastAsia="Calibri"/>
              </w:rPr>
            </w:pPr>
            <w:r>
              <w:rPr>
                <w:rFonts w:eastAsia="Calibri"/>
              </w:rPr>
              <w:t>-Medir algunas propiedades generales y específicas de los solidos, y los líquidos.</w:t>
            </w:r>
          </w:p>
          <w:p w:rsidR="007C0D07" w:rsidRPr="004B23DC" w:rsidRDefault="007C0D07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47779" w:rsidRDefault="003B03DE" w:rsidP="00D477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CD53D5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4E260D" w:rsidRDefault="003B03DE" w:rsidP="004E260D">
            <w:pPr>
              <w:rPr>
                <w:rFonts w:eastAsia="Calibri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260D">
              <w:rPr>
                <w:rFonts w:eastAsia="Calibri"/>
              </w:rPr>
              <w:t>Describir algunas propiedades generales y específicas de la materia.</w:t>
            </w:r>
          </w:p>
          <w:p w:rsidR="003B03DE" w:rsidRPr="00CD53D5" w:rsidRDefault="004E260D" w:rsidP="00D6080B">
            <w:pPr>
              <w:rPr>
                <w:rFonts w:ascii="Arial" w:hAnsi="Arial" w:cs="Arial"/>
                <w:sz w:val="20"/>
                <w:szCs w:val="20"/>
              </w:rPr>
            </w:pPr>
            <w:r>
              <w:t>Explica los cambios físicos y los cambios químicos que experimenta la materia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4E260D" w:rsidRDefault="003B03DE" w:rsidP="004E260D">
            <w:pPr>
              <w:rPr>
                <w:rFonts w:eastAsia="Calibri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</w:t>
            </w:r>
            <w:r w:rsidR="00A83E5B">
              <w:rPr>
                <w:color w:val="000000"/>
                <w:sz w:val="27"/>
                <w:szCs w:val="27"/>
              </w:rPr>
              <w:t>.</w:t>
            </w:r>
            <w:r w:rsidR="004E260D">
              <w:rPr>
                <w:rFonts w:eastAsia="Calibri"/>
              </w:rPr>
              <w:t xml:space="preserve"> Medir algunas propiedades generales y específicas de los solidos, y los líquidos.</w:t>
            </w:r>
          </w:p>
          <w:p w:rsidR="003B03DE" w:rsidRPr="006518FF" w:rsidRDefault="004E260D" w:rsidP="00D6080B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t>Establecer las diferencias entre mezclas y reacciones químicas.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0216C" w:rsidRDefault="003B03DE" w:rsidP="00D6080B">
            <w:pPr>
              <w:tabs>
                <w:tab w:val="left" w:pos="645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3021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260D">
              <w:t>Valoro la utilidad de algunos objetos y técnicas desarrollados por el ser humano y reconozco que somos agentes de cambio en el entorno y en la sociedad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4E260D" w:rsidRPr="00275868" w:rsidRDefault="004E260D" w:rsidP="004E260D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. Evaluación oral de pre saberes</w:t>
            </w:r>
          </w:p>
          <w:p w:rsidR="004E260D" w:rsidRPr="00275868" w:rsidRDefault="004E260D" w:rsidP="004E260D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 xml:space="preserve">2. Actividad de conceptualización </w:t>
            </w:r>
          </w:p>
          <w:p w:rsidR="004E260D" w:rsidRPr="00275868" w:rsidRDefault="004E260D" w:rsidP="004E260D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3. Ejercicio práctico de exploración</w:t>
            </w:r>
          </w:p>
          <w:p w:rsidR="004E260D" w:rsidRPr="00275868" w:rsidRDefault="004E260D" w:rsidP="004E260D">
            <w:pPr>
              <w:ind w:left="319" w:hanging="319"/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4. Desarrollo individual de taller teórico - práctico</w:t>
            </w:r>
          </w:p>
          <w:p w:rsidR="004E260D" w:rsidRPr="00275868" w:rsidRDefault="004E260D" w:rsidP="004E260D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 xml:space="preserve">5. Socialización de resultados </w:t>
            </w:r>
          </w:p>
          <w:p w:rsidR="004E260D" w:rsidRPr="00275868" w:rsidRDefault="004E260D" w:rsidP="004E260D">
            <w:pPr>
              <w:contextualSpacing/>
              <w:rPr>
                <w:rFonts w:ascii="Arial" w:eastAsia="Calibri" w:hAnsi="Arial" w:cs="Arial"/>
              </w:rPr>
            </w:pPr>
            <w:r w:rsidRPr="00275868">
              <w:rPr>
                <w:rFonts w:ascii="Arial" w:eastAsia="Calibri" w:hAnsi="Arial" w:cs="Arial"/>
              </w:rPr>
              <w:t>6. Aclaración de conceptos</w:t>
            </w:r>
          </w:p>
          <w:p w:rsidR="00D87553" w:rsidRPr="00D87553" w:rsidRDefault="004E260D" w:rsidP="004E260D">
            <w:pPr>
              <w:contextualSpacing/>
              <w:rPr>
                <w:rFonts w:eastAsia="Calibri" w:cs="Arial"/>
                <w:lang w:val="es-ES_tradnl" w:eastAsia="en-US"/>
              </w:rPr>
            </w:pPr>
            <w:r w:rsidRPr="00275868">
              <w:rPr>
                <w:rFonts w:ascii="Arial" w:eastAsia="Calibri" w:hAnsi="Arial" w:cs="Arial"/>
              </w:rPr>
              <w:t>7. Evaluación escrita tipo prueba saber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47779" w:rsidRDefault="003B03DE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D47779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“la </w:t>
            </w:r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D47779" w:rsidP="00D4777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E53C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5732D1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4E260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C40115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DD12F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D12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D12F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DD12F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0D4C" w:rsidRPr="004B23DC" w:rsidRDefault="00990D4C" w:rsidP="004E260D">
            <w:pPr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Cs w:val="20"/>
              </w:rPr>
              <w:t>.</w:t>
            </w:r>
            <w:r w:rsidR="00C6496F" w:rsidRPr="006933CA">
              <w:rPr>
                <w:color w:val="000000"/>
                <w:sz w:val="27"/>
                <w:szCs w:val="27"/>
              </w:rPr>
              <w:t xml:space="preserve"> </w:t>
            </w:r>
            <w:r w:rsidR="00F61A79">
              <w:rPr>
                <w:rFonts w:eastAsia="Calibri"/>
              </w:rPr>
              <w:t xml:space="preserve">- </w:t>
            </w:r>
            <w:r w:rsidR="004E260D" w:rsidRPr="00CC0240">
              <w:t>Reconocer que tanto los individuos como las organizaciones sociales se transforman con el tiempo, construyen un legado y dejan huellas que permanecen en las sociedades actuales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260D" w:rsidRPr="00CC0240">
              <w:rPr>
                <w:sz w:val="20"/>
                <w:szCs w:val="20"/>
              </w:rPr>
              <w:t>RELACIONES CON LA HISTORIA Y LAS CULTURAS.</w:t>
            </w:r>
          </w:p>
          <w:p w:rsidR="00DD12FE" w:rsidRDefault="00DD12F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7B2563">
              <w:t xml:space="preserve"> Desarrollo Compromisos Personales Y Sociales</w:t>
            </w:r>
          </w:p>
          <w:p w:rsidR="003B03DE" w:rsidRPr="004B23DC" w:rsidRDefault="003B03DE" w:rsidP="00F61A79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DD12FE" w:rsidRDefault="00DD12FE" w:rsidP="00DD12FE">
            <w:pPr>
              <w:rPr>
                <w:rFonts w:eastAsia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C0240">
              <w:rPr>
                <w:rFonts w:eastAsia="Calibri"/>
              </w:rPr>
              <w:t xml:space="preserve"> • Identifica el origen mestizo de la cultura colombiana </w:t>
            </w:r>
          </w:p>
          <w:p w:rsidR="00DD12FE" w:rsidRDefault="00DD12FE" w:rsidP="00DD12FE">
            <w:pPr>
              <w:rPr>
                <w:rFonts w:eastAsia="Calibri"/>
              </w:rPr>
            </w:pPr>
            <w:r w:rsidRPr="00CC0240">
              <w:rPr>
                <w:rFonts w:eastAsia="Calibri"/>
              </w:rPr>
              <w:t xml:space="preserve">• Conoce las transformaciones de nuestro país durante la conquista y la colonia </w:t>
            </w:r>
          </w:p>
          <w:p w:rsidR="00DD12FE" w:rsidRDefault="00DD12FE" w:rsidP="00DD12FE">
            <w:pPr>
              <w:rPr>
                <w:rFonts w:eastAsia="Calibri"/>
              </w:rPr>
            </w:pPr>
            <w:r w:rsidRPr="00CC0240">
              <w:rPr>
                <w:rFonts w:eastAsia="Calibri"/>
              </w:rPr>
              <w:t xml:space="preserve">• Reconoce que las sociedades cambian en el tiempo </w:t>
            </w:r>
          </w:p>
          <w:p w:rsidR="00990D4C" w:rsidRDefault="00DD12FE" w:rsidP="00DD12FE">
            <w:pPr>
              <w:pStyle w:val="Prrafodelista"/>
              <w:ind w:left="360"/>
              <w:rPr>
                <w:rFonts w:eastAsia="Calibri"/>
              </w:rPr>
            </w:pPr>
            <w:r w:rsidRPr="00CC0240">
              <w:rPr>
                <w:rFonts w:eastAsia="Calibri"/>
              </w:rPr>
              <w:t>• Aprecia las sociedades actuales como el resultado de un largo proceso de evolución</w:t>
            </w:r>
            <w:r>
              <w:rPr>
                <w:rFonts w:eastAsia="Calibri"/>
              </w:rPr>
              <w:t>.</w:t>
            </w:r>
          </w:p>
          <w:p w:rsidR="00DD12FE" w:rsidRDefault="00DD12FE" w:rsidP="00DD12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.  </w:t>
            </w:r>
            <w:r w:rsidRPr="007B2563">
              <w:rPr>
                <w:rFonts w:eastAsia="Calibri"/>
              </w:rPr>
              <w:t xml:space="preserve">Comprende por qué la nación colombiana es pluriétnica y multicultural </w:t>
            </w:r>
          </w:p>
          <w:p w:rsidR="00DD12FE" w:rsidRDefault="00DD12FE" w:rsidP="00DD12FE">
            <w:pPr>
              <w:rPr>
                <w:rFonts w:eastAsia="Calibri"/>
              </w:rPr>
            </w:pPr>
            <w:r w:rsidRPr="007B2563">
              <w:rPr>
                <w:rFonts w:eastAsia="Calibri"/>
              </w:rPr>
              <w:t xml:space="preserve">• Conoce y respeta los derechos constitucionales </w:t>
            </w:r>
          </w:p>
          <w:p w:rsidR="00DD12FE" w:rsidRPr="004B23DC" w:rsidRDefault="00DD12FE" w:rsidP="00DD12FE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B2563">
              <w:rPr>
                <w:rFonts w:eastAsia="Calibri"/>
              </w:rPr>
              <w:t>• Identifica los organismos que protegen los derechos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73966" w:rsidRDefault="003B03DE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6277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D12FE" w:rsidRDefault="003B03DE" w:rsidP="00DD12FE">
            <w:pPr>
              <w:rPr>
                <w:rFonts w:eastAsia="Calibri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C6496F" w:rsidRPr="00761F88">
              <w:rPr>
                <w:color w:val="000000"/>
                <w:sz w:val="27"/>
                <w:szCs w:val="27"/>
              </w:rPr>
              <w:t xml:space="preserve"> </w:t>
            </w:r>
            <w:r w:rsidR="00916030">
              <w:rPr>
                <w:rFonts w:eastAsia="Calibri"/>
              </w:rPr>
              <w:t xml:space="preserve">- </w:t>
            </w:r>
            <w:r w:rsidR="00DD12FE" w:rsidRPr="00CC0240">
              <w:rPr>
                <w:rFonts w:eastAsia="Calibri"/>
              </w:rPr>
              <w:t xml:space="preserve">• Identifica el origen mestizo de la cultura colombiana </w:t>
            </w:r>
          </w:p>
          <w:p w:rsidR="003B03DE" w:rsidRPr="004B6E3A" w:rsidRDefault="003B03DE" w:rsidP="00DD12F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D12FE" w:rsidRDefault="003B03DE" w:rsidP="00DD12FE">
            <w:pPr>
              <w:rPr>
                <w:rFonts w:eastAsia="Calibri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916030">
              <w:t xml:space="preserve"> </w:t>
            </w:r>
            <w:r w:rsidR="00DD12FE" w:rsidRPr="00CC0240">
              <w:rPr>
                <w:rFonts w:eastAsia="Calibri"/>
              </w:rPr>
              <w:t xml:space="preserve">• Conoce las transformaciones de nuestro país durante la conquista y la colonia </w:t>
            </w:r>
          </w:p>
          <w:p w:rsidR="003B03DE" w:rsidRPr="00E84984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3DE" w:rsidRPr="004B6E3A" w:rsidRDefault="00D87553" w:rsidP="004B6E3A">
            <w:pPr>
              <w:pStyle w:val="Prrafodelista"/>
              <w:ind w:left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4B6E3A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ab/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6E3A" w:rsidRDefault="003B03DE" w:rsidP="00DD12F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916030">
              <w:t xml:space="preserve"> </w:t>
            </w:r>
            <w:r w:rsidR="00DD12FE" w:rsidRPr="00CC0240">
              <w:t>Aprecia las sociedades actuales como el resultado de un largo proceso de evolución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DD12FE" w:rsidRDefault="00DD12FE" w:rsidP="00DD12FE">
            <w:pPr>
              <w:rPr>
                <w:rFonts w:ascii="Arial" w:eastAsia="Calibri" w:hAnsi="Arial" w:cs="Arial"/>
              </w:rPr>
            </w:pPr>
            <w:r w:rsidRPr="00C519A4">
              <w:rPr>
                <w:rFonts w:ascii="Arial" w:eastAsia="Calibri" w:hAnsi="Arial" w:cs="Arial"/>
              </w:rPr>
              <w:t>Evaluación oral de pre sa</w:t>
            </w:r>
            <w:r>
              <w:rPr>
                <w:rFonts w:ascii="Arial" w:eastAsia="Calibri" w:hAnsi="Arial" w:cs="Arial"/>
              </w:rPr>
              <w:t>ber</w:t>
            </w:r>
            <w:r w:rsidRPr="00C519A4">
              <w:rPr>
                <w:rFonts w:ascii="Arial" w:eastAsia="Calibri" w:hAnsi="Arial" w:cs="Arial"/>
              </w:rPr>
              <w:t xml:space="preserve">* </w:t>
            </w:r>
            <w:r>
              <w:rPr>
                <w:rFonts w:ascii="Arial" w:eastAsia="Calibri" w:hAnsi="Arial" w:cs="Arial"/>
              </w:rPr>
              <w:t>.</w:t>
            </w:r>
          </w:p>
          <w:p w:rsidR="00DD12FE" w:rsidRPr="00C519A4" w:rsidRDefault="00DD12FE" w:rsidP="00DD12FE">
            <w:pPr>
              <w:rPr>
                <w:rFonts w:ascii="Arial" w:eastAsia="Calibri" w:hAnsi="Arial" w:cs="Arial"/>
              </w:rPr>
            </w:pPr>
            <w:r w:rsidRPr="00C519A4">
              <w:rPr>
                <w:rFonts w:ascii="Arial" w:eastAsia="Calibri" w:hAnsi="Arial" w:cs="Arial"/>
              </w:rPr>
              <w:t xml:space="preserve">Ubicar en el mapa las regiones naturales de Colombia </w:t>
            </w:r>
          </w:p>
          <w:p w:rsidR="00DD12FE" w:rsidRPr="00C519A4" w:rsidRDefault="00DD12FE" w:rsidP="00DD12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C519A4">
              <w:rPr>
                <w:rFonts w:ascii="Arial" w:eastAsia="Calibri" w:hAnsi="Arial" w:cs="Arial"/>
              </w:rPr>
              <w:t xml:space="preserve"> Ubicar en el mapa los puntos cardinales </w:t>
            </w:r>
          </w:p>
          <w:p w:rsidR="00DD12FE" w:rsidRPr="00C519A4" w:rsidRDefault="00DD12FE" w:rsidP="00DD12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C519A4">
              <w:rPr>
                <w:rFonts w:ascii="Arial" w:eastAsia="Calibri" w:hAnsi="Arial" w:cs="Arial"/>
              </w:rPr>
              <w:t xml:space="preserve"> Elaborar los mapas físico, político y económico </w:t>
            </w:r>
          </w:p>
          <w:p w:rsidR="00DD12FE" w:rsidRPr="00C519A4" w:rsidRDefault="00DD12FE" w:rsidP="00DD12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C519A4">
              <w:rPr>
                <w:rFonts w:ascii="Arial" w:eastAsia="Calibri" w:hAnsi="Arial" w:cs="Arial"/>
              </w:rPr>
              <w:t xml:space="preserve"> Elaborar un pequeño proyecto acerca del cuidado de los recursos naturales </w:t>
            </w:r>
          </w:p>
          <w:p w:rsidR="00DD12FE" w:rsidRDefault="00DD12FE" w:rsidP="00DD12F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C519A4">
              <w:rPr>
                <w:rFonts w:ascii="Arial" w:eastAsia="Calibri" w:hAnsi="Arial" w:cs="Arial"/>
              </w:rPr>
              <w:t xml:space="preserve"> Representa lugares en planos y mapas </w:t>
            </w:r>
            <w:r w:rsidR="00A33135">
              <w:rPr>
                <w:rFonts w:ascii="Arial" w:eastAsia="Calibri" w:hAnsi="Arial" w:cs="Arial"/>
              </w:rPr>
              <w:t>.</w:t>
            </w:r>
          </w:p>
          <w:p w:rsidR="00A33135" w:rsidRDefault="00A33135" w:rsidP="00A33135">
            <w:r>
              <w:t>-</w:t>
            </w:r>
            <w:r w:rsidRPr="007B2563">
              <w:t xml:space="preserve"> La Nación Colombiana</w:t>
            </w:r>
          </w:p>
          <w:p w:rsidR="00A33135" w:rsidRDefault="00A33135" w:rsidP="00A33135">
            <w:r>
              <w:t>-</w:t>
            </w:r>
            <w:r w:rsidRPr="007B2563">
              <w:t xml:space="preserve"> La Diversidad Cultural De Colombia</w:t>
            </w:r>
          </w:p>
          <w:p w:rsidR="00A33135" w:rsidRPr="00C519A4" w:rsidRDefault="00A33135" w:rsidP="00A33135">
            <w:pPr>
              <w:rPr>
                <w:rFonts w:ascii="Arial" w:eastAsia="Calibri" w:hAnsi="Arial" w:cs="Arial"/>
              </w:rPr>
            </w:pPr>
            <w:r>
              <w:t>-</w:t>
            </w:r>
            <w:r w:rsidRPr="007B2563">
              <w:t xml:space="preserve"> Derechos De Los Colombianos</w:t>
            </w:r>
          </w:p>
          <w:p w:rsidR="003B03DE" w:rsidRPr="00916030" w:rsidRDefault="00DD12FE" w:rsidP="00DD12FE">
            <w:pPr>
              <w:pStyle w:val="Prrafodelista"/>
              <w:numPr>
                <w:ilvl w:val="0"/>
                <w:numId w:val="56"/>
              </w:numPr>
              <w:spacing w:before="100" w:beforeAutospacing="1" w:after="100" w:afterAutospacing="1"/>
              <w:textAlignment w:val="baseline"/>
              <w:rPr>
                <w:rFonts w:asciiTheme="majorHAnsi" w:hAnsiTheme="majorHAnsi"/>
                <w:lang w:eastAsia="es-CO"/>
              </w:rPr>
            </w:pPr>
            <w:r>
              <w:rPr>
                <w:rFonts w:ascii="Arial" w:eastAsia="Calibri" w:hAnsi="Arial" w:cs="Arial"/>
              </w:rPr>
              <w:t>-</w:t>
            </w:r>
            <w:r w:rsidRPr="00275868">
              <w:rPr>
                <w:rFonts w:ascii="Arial" w:eastAsia="Calibri" w:hAnsi="Arial" w:cs="Arial"/>
              </w:rPr>
              <w:t>Evaluación escrita tipo prueba saber.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A33135" w:rsidRDefault="003B03DE" w:rsidP="00A3313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A3313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A33135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A33135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A33135" w:rsidRDefault="00A33135" w:rsidP="00A3313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A33135" w:rsidRDefault="00A33135" w:rsidP="00A3313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“la </w:t>
            </w:r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A33135" w:rsidP="00A331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ducación ciencias sociales</w:t>
            </w: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en Básica y Media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990D4C" w:rsidRDefault="00990D4C" w:rsidP="00990D4C">
      <w:pPr>
        <w:tabs>
          <w:tab w:val="left" w:pos="10155"/>
        </w:tabs>
      </w:pPr>
    </w:p>
    <w:p w:rsidR="00916030" w:rsidRDefault="00916030" w:rsidP="00990D4C">
      <w:pPr>
        <w:tabs>
          <w:tab w:val="left" w:pos="10155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E53CDE" w:rsidRDefault="00E53CDE" w:rsidP="001F0847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E53CDE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INSTITUCION EDUCATIVA ANTONIO NARIÑO</w:t>
            </w:r>
          </w:p>
          <w:p w:rsidR="00585BA0" w:rsidRPr="00F60F49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COELLO -OCORA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FB3965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A331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A3313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876" w:type="dxa"/>
            <w:gridSpan w:val="3"/>
            <w:vMerge w:val="restart"/>
          </w:tcPr>
          <w:p w:rsidR="009F1E42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C40115" w:rsidP="0086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A3313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331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2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313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A3313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Se apropia del alfabeto y mejora el deletreo y la ortografía. -Identifica algunos elementos que hacen parte de su vida cotidiana. </w:t>
            </w:r>
          </w:p>
          <w:p w:rsidR="00AD7219" w:rsidRPr="004B23DC" w:rsidRDefault="00A33135" w:rsidP="00A33135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872029">
              <w:rPr>
                <w:color w:val="000000"/>
              </w:rPr>
              <w:t>-Participar activamente en juegos, canciones y rondas.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7703F" w:rsidRDefault="003B03DE" w:rsidP="001F0847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 w:rsidR="006C54B5" w:rsidRPr="000D55B1">
              <w:rPr>
                <w:color w:val="000000"/>
                <w:sz w:val="27"/>
                <w:szCs w:val="27"/>
              </w:rPr>
              <w:t>.</w:t>
            </w:r>
            <w:r w:rsidR="00A33135" w:rsidRPr="00872029">
              <w:rPr>
                <w:color w:val="000000"/>
              </w:rPr>
              <w:t xml:space="preserve"> Comprendo el lenguaje básico sobre mi familia, juegos y lugares conocidos, si me hablan despacio y pronunciación clara.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3B03DE" w:rsidRPr="00F7703F" w:rsidRDefault="003B03DE" w:rsidP="001F0847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7703F" w:rsidRDefault="003B03DE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Aplica el vocabulario visto dentro de su cotidianidad. </w:t>
            </w:r>
          </w:p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-Refuerza con gestos lo que dice para hacerse entender. </w:t>
            </w:r>
          </w:p>
          <w:p w:rsidR="003B03DE" w:rsidRPr="00F7703F" w:rsidRDefault="00A33135" w:rsidP="00A33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029">
              <w:rPr>
                <w:color w:val="000000"/>
              </w:rPr>
              <w:t>-Escribe y lee correctamente el vocabulario visto en clase.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7818C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D7219" w:rsidRDefault="003B03DE" w:rsidP="00A3313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AD7219" w:rsidRPr="004E7A6C">
              <w:rPr>
                <w:rFonts w:ascii="Arial" w:hAnsi="Arial" w:cs="Arial"/>
                <w:szCs w:val="16"/>
              </w:rPr>
              <w:t xml:space="preserve"> </w:t>
            </w:r>
            <w:r w:rsidR="00A33135" w:rsidRPr="00872029">
              <w:rPr>
                <w:color w:val="000000"/>
              </w:rPr>
              <w:t>-Se apropia del alfabeto y mejora el deletreo y la ortografía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B148F" w:rsidRDefault="003B03DE" w:rsidP="00A33135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AD7219" w:rsidRPr="004E7A6C">
              <w:rPr>
                <w:rFonts w:ascii="Arial" w:hAnsi="Arial" w:cs="Arial"/>
                <w:szCs w:val="16"/>
                <w:lang w:val="es-ES_tradnl"/>
              </w:rPr>
              <w:t xml:space="preserve"> </w:t>
            </w:r>
            <w:r w:rsidR="00FB3965" w:rsidRPr="00872029">
              <w:rPr>
                <w:color w:val="000000"/>
              </w:rPr>
              <w:t>Identifica algunos elementos que hacen parte de su vida cotidiana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84984" w:rsidRDefault="003B03DE" w:rsidP="00A331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FB3965" w:rsidRPr="00872029">
              <w:rPr>
                <w:color w:val="000000"/>
              </w:rPr>
              <w:t xml:space="preserve"> -Participar activamente en juegos, canciones y rondas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El alfabeto </w:t>
            </w:r>
          </w:p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-meses del año </w:t>
            </w:r>
          </w:p>
          <w:p w:rsidR="00A33135" w:rsidRPr="00872029" w:rsidRDefault="00A33135" w:rsidP="00A3313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-frutas, bebidas y comidas </w:t>
            </w:r>
          </w:p>
          <w:p w:rsidR="00FB3965" w:rsidRDefault="00A33135" w:rsidP="00FB3965">
            <w:pPr>
              <w:rPr>
                <w:color w:val="000000"/>
              </w:rPr>
            </w:pPr>
            <w:r w:rsidRPr="00872029">
              <w:rPr>
                <w:color w:val="000000"/>
              </w:rPr>
              <w:t xml:space="preserve">-animales, mascotas </w:t>
            </w:r>
            <w:r w:rsidR="00FB3965">
              <w:rPr>
                <w:color w:val="000000"/>
              </w:rPr>
              <w:t>.</w:t>
            </w:r>
          </w:p>
          <w:p w:rsidR="00AD7219" w:rsidRPr="00FB3965" w:rsidRDefault="00FB3965" w:rsidP="00FB396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33135" w:rsidRPr="00872029">
              <w:rPr>
                <w:color w:val="000000"/>
              </w:rPr>
              <w:t xml:space="preserve"> colores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AD7219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</w:t>
            </w:r>
            <w:r w:rsidR="00AD7219">
              <w:rPr>
                <w:rFonts w:ascii="Arial" w:hAnsi="Arial" w:cs="Arial"/>
                <w:sz w:val="20"/>
                <w:szCs w:val="20"/>
              </w:rPr>
              <w:t>HA DEEE   RECCCIBO:</w:t>
            </w:r>
          </w:p>
          <w:p w:rsidR="00AD7219" w:rsidRDefault="00AD7219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85BA0" w:rsidRDefault="00585BA0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F2163" w:rsidRDefault="006F2163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B3965" w:rsidRPr="004B23DC" w:rsidRDefault="00FB3965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lastRenderedPageBreak/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</w:t>
            </w:r>
            <w:r w:rsidR="00270663">
              <w:rPr>
                <w:rFonts w:ascii="Arial Rounded MT Bold" w:hAnsi="Arial Rounded MT Bold"/>
                <w:b/>
                <w:sz w:val="16"/>
                <w:szCs w:val="16"/>
              </w:rPr>
              <w:t>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ACUERDOS PEDAGOGICOS</w:t>
            </w:r>
          </w:p>
          <w:p w:rsidR="00AD7219" w:rsidRDefault="00AD7219" w:rsidP="00612558">
            <w:pPr>
              <w:jc w:val="center"/>
              <w:rPr>
                <w:b/>
                <w:sz w:val="20"/>
              </w:rPr>
            </w:pPr>
          </w:p>
          <w:p w:rsidR="00AD7219" w:rsidRDefault="00AD7219" w:rsidP="00612558">
            <w:pPr>
              <w:jc w:val="center"/>
            </w:pP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FB3965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CUARTO 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C40115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39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</w:t>
            </w:r>
            <w:r w:rsidR="00FB39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B396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39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A122F2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A122F2" w:rsidRPr="004B23DC" w:rsidTr="004B6E3A">
        <w:tc>
          <w:tcPr>
            <w:tcW w:w="11324" w:type="dxa"/>
            <w:gridSpan w:val="18"/>
            <w:vAlign w:val="center"/>
          </w:tcPr>
          <w:tbl>
            <w:tblPr>
              <w:tblStyle w:val="Tabladecuadrcula1clara-nfasis11"/>
              <w:tblW w:w="6349" w:type="dxa"/>
              <w:tblLayout w:type="fixed"/>
              <w:tblLook w:val="04A0" w:firstRow="1" w:lastRow="0" w:firstColumn="1" w:lastColumn="0" w:noHBand="0" w:noVBand="1"/>
            </w:tblPr>
            <w:tblGrid>
              <w:gridCol w:w="6349"/>
            </w:tblGrid>
            <w:tr w:rsidR="00A122F2" w:rsidRPr="00A80620" w:rsidTr="004B6E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49" w:type="dxa"/>
                </w:tcPr>
                <w:p w:rsidR="00A122F2" w:rsidRPr="00FB3965" w:rsidRDefault="00A122F2" w:rsidP="004B6E3A">
                  <w:pPr>
                    <w:rPr>
                      <w:b w:val="0"/>
                      <w:color w:val="000000"/>
                      <w:sz w:val="27"/>
                      <w:szCs w:val="27"/>
                    </w:rPr>
                  </w:pPr>
                  <w:r w:rsidRPr="00A80620">
                    <w:rPr>
                      <w:b w:val="0"/>
                      <w:color w:val="000000"/>
                      <w:sz w:val="27"/>
                      <w:szCs w:val="27"/>
                    </w:rPr>
                    <w:t>*</w:t>
                  </w:r>
                  <w:r w:rsidR="00FB3965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="00FB3965" w:rsidRPr="00FB3965">
                    <w:rPr>
                      <w:b w:val="0"/>
                      <w:color w:val="000000"/>
                      <w:sz w:val="27"/>
                      <w:szCs w:val="27"/>
                    </w:rPr>
                    <w:t>Conocer a Jesús que nos enseña la verdad única del amor</w:t>
                  </w:r>
                </w:p>
                <w:p w:rsidR="00FB3965" w:rsidRPr="00FB3965" w:rsidRDefault="00FB3965" w:rsidP="00FB3965">
                  <w:pPr>
                    <w:rPr>
                      <w:b w:val="0"/>
                      <w:color w:val="000000"/>
                      <w:sz w:val="27"/>
                      <w:szCs w:val="27"/>
                    </w:rPr>
                  </w:pPr>
                  <w:r w:rsidRPr="00FB3965">
                    <w:rPr>
                      <w:b w:val="0"/>
                      <w:color w:val="000000"/>
                      <w:sz w:val="27"/>
                      <w:szCs w:val="27"/>
                    </w:rPr>
                    <w:t xml:space="preserve">ESTÁNDAR.: Reconoce que Dios es nuestro padre y nosotros somos sus hijos. </w:t>
                  </w:r>
                </w:p>
                <w:p w:rsidR="00FB3965" w:rsidRDefault="00FB3965" w:rsidP="00FB3965">
                  <w:pPr>
                    <w:rPr>
                      <w:b w:val="0"/>
                      <w:color w:val="000000"/>
                      <w:sz w:val="27"/>
                      <w:szCs w:val="27"/>
                    </w:rPr>
                  </w:pPr>
                  <w:r w:rsidRPr="00FB3965">
                    <w:rPr>
                      <w:b w:val="0"/>
                      <w:color w:val="000000"/>
                      <w:sz w:val="27"/>
                      <w:szCs w:val="27"/>
                    </w:rPr>
                    <w:t>- Aprecia y valora las celebraciones religiosas de su medio</w:t>
                  </w:r>
                  <w:r w:rsidR="007A771F">
                    <w:rPr>
                      <w:b w:val="0"/>
                      <w:color w:val="000000"/>
                      <w:sz w:val="27"/>
                      <w:szCs w:val="27"/>
                    </w:rPr>
                    <w:t>.</w:t>
                  </w:r>
                </w:p>
                <w:p w:rsidR="007A771F" w:rsidRPr="00A80620" w:rsidRDefault="007A771F" w:rsidP="00FB3965">
                  <w:pPr>
                    <w:rPr>
                      <w:rFonts w:asciiTheme="majorHAnsi" w:hAnsiTheme="majorHAnsi"/>
                      <w:b w:val="0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Las celebraciones de la fe en la vida de la Iglesia</w:t>
                  </w:r>
                </w:p>
              </w:tc>
            </w:tr>
          </w:tbl>
          <w:p w:rsidR="00A122F2" w:rsidRPr="00A80620" w:rsidRDefault="00A122F2" w:rsidP="004B6E3A">
            <w:pPr>
              <w:spacing w:before="100" w:beforeAutospacing="1" w:after="100" w:afterAutospacing="1"/>
              <w:textAlignment w:val="baseline"/>
              <w:rPr>
                <w:rFonts w:asciiTheme="majorHAnsi" w:eastAsia="Arial,Times New Roman" w:hAnsiTheme="majorHAnsi" w:cs="Arial,Times New Roman"/>
                <w:lang w:eastAsia="es-CO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Default="00A122F2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Reconoce el sentido central del evangelio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Reconoce que Dios nos ama </w:t>
            </w:r>
          </w:p>
          <w:p w:rsidR="00A122F2" w:rsidRPr="007A771F" w:rsidRDefault="007A771F" w:rsidP="007A771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-Participa activamente de las actividades litúrgica.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Explica la importancia de la Eucaristía para la vida cristiana de la familia.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-Argumenta por que la Eucaristía es la celebración central de la Iglesia </w:t>
            </w:r>
          </w:p>
          <w:p w:rsidR="007A771F" w:rsidRPr="004B23DC" w:rsidRDefault="007A771F" w:rsidP="007A771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 Reconoce el valor de los sacramentos en la vida del cristiano y de la Iglesia.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DE5204" w:rsidRDefault="00A122F2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A122F2" w:rsidRPr="004B23DC" w:rsidTr="00612558">
        <w:tc>
          <w:tcPr>
            <w:tcW w:w="4990" w:type="dxa"/>
            <w:gridSpan w:val="5"/>
            <w:vMerge w:val="restart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A122F2" w:rsidRPr="004B23DC" w:rsidTr="00612558">
        <w:tc>
          <w:tcPr>
            <w:tcW w:w="4990" w:type="dxa"/>
            <w:gridSpan w:val="5"/>
            <w:vMerge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A122F2" w:rsidRPr="004B23DC" w:rsidRDefault="00A122F2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A122F2" w:rsidRPr="004B23DC" w:rsidTr="00612558">
        <w:tc>
          <w:tcPr>
            <w:tcW w:w="1504" w:type="dxa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994ACB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7A771F" w:rsidRDefault="00A122F2" w:rsidP="007A771F">
            <w:pPr>
              <w:rPr>
                <w:color w:val="000000"/>
                <w:sz w:val="27"/>
                <w:szCs w:val="27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</w:t>
            </w:r>
            <w:r w:rsidR="00DB4D6E" w:rsidRPr="00A80620">
              <w:rPr>
                <w:color w:val="000000"/>
                <w:sz w:val="27"/>
                <w:szCs w:val="27"/>
              </w:rPr>
              <w:t>.</w:t>
            </w:r>
            <w:r w:rsidR="007A771F">
              <w:rPr>
                <w:color w:val="000000"/>
                <w:sz w:val="27"/>
                <w:szCs w:val="27"/>
              </w:rPr>
              <w:t xml:space="preserve"> Reconoce los diferentes acontecimientos sobre la vida de Jesús</w:t>
            </w:r>
          </w:p>
          <w:p w:rsidR="00A122F2" w:rsidRPr="00EA254F" w:rsidRDefault="00A122F2" w:rsidP="00585BA0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122F2" w:rsidRPr="00EA254F" w:rsidRDefault="00A122F2" w:rsidP="00585BA0">
            <w:pPr>
              <w:pStyle w:val="Sinespaciado"/>
              <w:tabs>
                <w:tab w:val="left" w:pos="4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EA254F" w:rsidRDefault="00A122F2" w:rsidP="007A771F">
            <w:pPr>
              <w:rPr>
                <w:rFonts w:ascii="Arial" w:hAnsi="Arial" w:cs="Arial"/>
                <w:color w:val="000000"/>
                <w:lang w:eastAsia="es-CO"/>
              </w:rPr>
            </w:pPr>
            <w:r w:rsidRPr="006F2163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Pr="006F2163">
              <w:rPr>
                <w:rFonts w:ascii="Arial" w:hAnsi="Arial" w:cs="Arial"/>
                <w:szCs w:val="20"/>
              </w:rPr>
              <w:t xml:space="preserve"> </w:t>
            </w:r>
            <w:r w:rsidR="007A771F">
              <w:rPr>
                <w:color w:val="000000"/>
                <w:sz w:val="27"/>
                <w:szCs w:val="27"/>
              </w:rPr>
              <w:t>-Comprende los diferentes acontecimientos de la iglesia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7A771F">
              <w:rPr>
                <w:color w:val="000000"/>
                <w:sz w:val="27"/>
                <w:szCs w:val="27"/>
              </w:rPr>
              <w:t xml:space="preserve"> Conoce a Jesús que nos enseña la verdad única del amor</w:t>
            </w:r>
          </w:p>
          <w:p w:rsidR="00A122F2" w:rsidRPr="004B23DC" w:rsidRDefault="00A122F2" w:rsidP="007A7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A122F2" w:rsidRPr="004B23DC" w:rsidRDefault="00A122F2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9067" w:type="dxa"/>
            <w:gridSpan w:val="13"/>
            <w:vMerge w:val="restart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A122F2" w:rsidRPr="004B23DC" w:rsidTr="00612558">
        <w:tc>
          <w:tcPr>
            <w:tcW w:w="9067" w:type="dxa"/>
            <w:gridSpan w:val="13"/>
            <w:vMerge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A122F2" w:rsidRPr="004B23DC" w:rsidTr="00612558">
        <w:tc>
          <w:tcPr>
            <w:tcW w:w="9067" w:type="dxa"/>
            <w:gridSpan w:val="13"/>
          </w:tcPr>
          <w:p w:rsidR="007A771F" w:rsidRDefault="00A122F2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A771F">
              <w:rPr>
                <w:color w:val="000000"/>
                <w:sz w:val="27"/>
                <w:szCs w:val="27"/>
              </w:rPr>
              <w:t xml:space="preserve"> .</w:t>
            </w:r>
            <w:r w:rsidR="007A7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71F">
              <w:rPr>
                <w:color w:val="000000"/>
                <w:sz w:val="27"/>
                <w:szCs w:val="27"/>
              </w:rPr>
              <w:t xml:space="preserve">Oración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-Lectura de la biblia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-Compromisos consigo mismo y con los demás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-Llenar sopas de letras con respecto a temas cristianos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El maestro nos llama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El secreto de una vida feliz </w:t>
            </w:r>
          </w:p>
          <w:p w:rsidR="007A771F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El mensaje de Jesús .</w:t>
            </w:r>
          </w:p>
          <w:p w:rsidR="007A771F" w:rsidRPr="00270663" w:rsidRDefault="007A771F" w:rsidP="007A771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Somos una familia</w:t>
            </w:r>
            <w:r w:rsidR="00A122F2">
              <w:rPr>
                <w:color w:val="000000"/>
                <w:sz w:val="27"/>
                <w:szCs w:val="27"/>
              </w:rPr>
              <w:t xml:space="preserve"> </w:t>
            </w:r>
          </w:p>
          <w:p w:rsidR="00A122F2" w:rsidRPr="00270663" w:rsidRDefault="00A122F2" w:rsidP="00270663">
            <w:pPr>
              <w:spacing w:before="100" w:beforeAutospacing="1" w:after="100" w:afterAutospacing="1"/>
              <w:textAlignment w:val="baseline"/>
              <w:rPr>
                <w:color w:val="000000"/>
                <w:sz w:val="27"/>
                <w:szCs w:val="27"/>
              </w:rPr>
            </w:pPr>
          </w:p>
        </w:tc>
        <w:tc>
          <w:tcPr>
            <w:tcW w:w="2257" w:type="dxa"/>
            <w:gridSpan w:val="5"/>
          </w:tcPr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F2" w:rsidRPr="004B23DC" w:rsidTr="00612558">
        <w:tc>
          <w:tcPr>
            <w:tcW w:w="11324" w:type="dxa"/>
            <w:gridSpan w:val="18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A122F2" w:rsidRPr="004B23DC" w:rsidTr="00612558">
        <w:tc>
          <w:tcPr>
            <w:tcW w:w="3966" w:type="dxa"/>
            <w:gridSpan w:val="4"/>
            <w:vMerge w:val="restart"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A122F2" w:rsidRPr="004B23DC" w:rsidTr="00612558">
        <w:tc>
          <w:tcPr>
            <w:tcW w:w="3966" w:type="dxa"/>
            <w:gridSpan w:val="4"/>
            <w:vMerge/>
          </w:tcPr>
          <w:p w:rsidR="00A122F2" w:rsidRPr="004B23DC" w:rsidRDefault="00A122F2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A122F2" w:rsidRPr="004B23DC" w:rsidRDefault="00A122F2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A122F2" w:rsidRPr="004B23DC" w:rsidTr="00612558">
        <w:tc>
          <w:tcPr>
            <w:tcW w:w="5711" w:type="dxa"/>
            <w:gridSpan w:val="6"/>
          </w:tcPr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A122F2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2F2" w:rsidRPr="004B23DC" w:rsidRDefault="00A122F2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A122F2" w:rsidRPr="004B23DC" w:rsidRDefault="00A122F2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lastRenderedPageBreak/>
              <w:t>FECHA DE RECIBIDO:</w:t>
            </w:r>
          </w:p>
        </w:tc>
      </w:tr>
    </w:tbl>
    <w:p w:rsidR="00DB4D6E" w:rsidRDefault="00DB4D6E" w:rsidP="00612558">
      <w:pPr>
        <w:rPr>
          <w:rFonts w:ascii="Arial" w:hAnsi="Arial" w:cs="Arial"/>
          <w:sz w:val="20"/>
          <w:szCs w:val="20"/>
        </w:rPr>
      </w:pPr>
    </w:p>
    <w:p w:rsidR="00916030" w:rsidRDefault="00916030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820"/>
        <w:gridCol w:w="20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7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5732D1">
              <w:rPr>
                <w:b/>
                <w:sz w:val="20"/>
              </w:rPr>
              <w:t>arrollo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7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7A771F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7A771F" w:rsidP="007A7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ARTISTICA</w:t>
            </w:r>
          </w:p>
        </w:tc>
        <w:tc>
          <w:tcPr>
            <w:tcW w:w="2876" w:type="dxa"/>
            <w:gridSpan w:val="4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C40115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rPr>
          <w:trHeight w:val="728"/>
        </w:trPr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7A771F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A7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A771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612558" w:rsidRPr="009D571B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MES: </w:t>
            </w:r>
            <w:r w:rsidR="007A771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9"/>
          </w:tcPr>
          <w:p w:rsidR="00612558" w:rsidRPr="00D07FB1" w:rsidRDefault="00612558" w:rsidP="00612558">
            <w:pPr>
              <w:pStyle w:val="Prrafodelista"/>
              <w:numPr>
                <w:ilvl w:val="0"/>
                <w:numId w:val="42"/>
              </w:numPr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D07FB1">
              <w:rPr>
                <w:rFonts w:ascii="Arial" w:hAnsi="Arial" w:cs="Arial"/>
                <w:b/>
                <w:sz w:val="20"/>
                <w:szCs w:val="20"/>
              </w:rPr>
              <w:t>DESEMPEÑOS ESPERADOS:</w:t>
            </w:r>
            <w:r w:rsidRPr="00D07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43D4" w:rsidRDefault="009A43D4" w:rsidP="009A43D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Elabora diferentes paisajes con la técnica de dibujo </w:t>
            </w:r>
          </w:p>
          <w:p w:rsidR="009A43D4" w:rsidRDefault="009A43D4" w:rsidP="009A43D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-Crea Collage con diferentes materiales reciclables a su gusto </w:t>
            </w:r>
          </w:p>
          <w:p w:rsidR="00612558" w:rsidRPr="004B23DC" w:rsidRDefault="009A43D4" w:rsidP="009A43D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-Crea manualidades empleando los diferentes tipos del papel</w:t>
            </w:r>
          </w:p>
        </w:tc>
      </w:tr>
      <w:tr w:rsidR="00612558" w:rsidRPr="004B23DC" w:rsidTr="00612558">
        <w:tc>
          <w:tcPr>
            <w:tcW w:w="11324" w:type="dxa"/>
            <w:gridSpan w:val="19"/>
          </w:tcPr>
          <w:p w:rsidR="00612558" w:rsidRPr="00D07FB1" w:rsidRDefault="00612558" w:rsidP="009A43D4">
            <w:pPr>
              <w:rPr>
                <w:rFonts w:asciiTheme="majorHAnsi" w:hAnsiTheme="majorHAnsi"/>
                <w:b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  <w:r w:rsidR="009A43D4">
              <w:rPr>
                <w:color w:val="000000"/>
                <w:sz w:val="27"/>
                <w:szCs w:val="27"/>
              </w:rPr>
              <w:t>- Creatividad y manualidades</w:t>
            </w:r>
          </w:p>
        </w:tc>
      </w:tr>
      <w:tr w:rsidR="00D07FB1" w:rsidRPr="009A43D4" w:rsidTr="004B6E3A">
        <w:tc>
          <w:tcPr>
            <w:tcW w:w="11324" w:type="dxa"/>
            <w:gridSpan w:val="19"/>
            <w:vAlign w:val="center"/>
          </w:tcPr>
          <w:p w:rsidR="00D07FB1" w:rsidRPr="009A43D4" w:rsidRDefault="00D07FB1" w:rsidP="004B6E3A">
            <w:pPr>
              <w:spacing w:before="100" w:beforeAutospacing="1" w:after="100" w:afterAutospacing="1"/>
              <w:textAlignment w:val="baseline"/>
              <w:rPr>
                <w:rFonts w:asciiTheme="majorHAnsi" w:eastAsia="Arial,Times New Roman" w:hAnsiTheme="majorHAnsi" w:cs="Arial,Times New Roman"/>
                <w:bCs/>
                <w:lang w:val="es-CO" w:eastAsia="es-CO"/>
              </w:rPr>
            </w:pPr>
          </w:p>
        </w:tc>
      </w:tr>
      <w:tr w:rsidR="00D07FB1" w:rsidRPr="009A43D4" w:rsidTr="004B6E3A">
        <w:tc>
          <w:tcPr>
            <w:tcW w:w="11324" w:type="dxa"/>
            <w:gridSpan w:val="19"/>
            <w:vAlign w:val="center"/>
          </w:tcPr>
          <w:p w:rsidR="00D07FB1" w:rsidRPr="009A43D4" w:rsidRDefault="00D07FB1" w:rsidP="004B6E3A">
            <w:pPr>
              <w:spacing w:before="100" w:beforeAutospacing="1" w:after="100" w:afterAutospacing="1"/>
              <w:textAlignment w:val="baseline"/>
              <w:rPr>
                <w:rFonts w:asciiTheme="majorHAnsi" w:hAnsiTheme="majorHAnsi"/>
                <w:b/>
                <w:color w:val="000000"/>
                <w:lang w:val="es-CO"/>
              </w:rPr>
            </w:pP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D07FB1" w:rsidRPr="004B23DC" w:rsidTr="00D07FB1">
        <w:tc>
          <w:tcPr>
            <w:tcW w:w="4786" w:type="dxa"/>
            <w:gridSpan w:val="5"/>
            <w:vMerge w:val="restart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38" w:type="dxa"/>
            <w:gridSpan w:val="14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D07FB1" w:rsidRPr="004B23DC" w:rsidTr="00D07FB1">
        <w:tc>
          <w:tcPr>
            <w:tcW w:w="4786" w:type="dxa"/>
            <w:gridSpan w:val="5"/>
            <w:vMerge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D07FB1" w:rsidRPr="004B23DC" w:rsidRDefault="00D07FB1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D07FB1" w:rsidRPr="004B23DC" w:rsidTr="00D07FB1">
        <w:tc>
          <w:tcPr>
            <w:tcW w:w="1504" w:type="dxa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332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627" w:type="dxa"/>
            <w:gridSpan w:val="3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5A68D7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EA254F" w:rsidRDefault="00D07FB1" w:rsidP="009A43D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Pr="00607261">
              <w:rPr>
                <w:rFonts w:ascii="Arial" w:eastAsia="Calibri" w:hAnsi="Arial" w:cs="Arial"/>
                <w:szCs w:val="24"/>
              </w:rPr>
              <w:t xml:space="preserve"> </w:t>
            </w:r>
            <w:r w:rsidR="009A43D4">
              <w:rPr>
                <w:color w:val="000000"/>
                <w:sz w:val="27"/>
                <w:szCs w:val="27"/>
              </w:rPr>
              <w:t>Maneja y elabora diferente trabajos manuales utilizando técnicas aprendidas en clase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EA254F" w:rsidRDefault="00D07FB1" w:rsidP="009A43D4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>
              <w:rPr>
                <w:rFonts w:ascii="Arial" w:hAnsi="Arial" w:cs="Arial"/>
                <w:color w:val="000000"/>
                <w:lang w:eastAsia="es-CO"/>
              </w:rPr>
              <w:tab/>
            </w:r>
            <w:r w:rsidR="009A43D4">
              <w:rPr>
                <w:color w:val="000000"/>
                <w:sz w:val="27"/>
                <w:szCs w:val="27"/>
              </w:rPr>
              <w:t>Reconoce la importancia de aprender a elaborar trabajos manuales que le sirven en la vida cotidiana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D07FB1" w:rsidRDefault="00D07FB1" w:rsidP="009A43D4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9A43D4">
              <w:rPr>
                <w:color w:val="000000"/>
                <w:sz w:val="27"/>
                <w:szCs w:val="27"/>
              </w:rPr>
              <w:t xml:space="preserve"> Crea manualidades empleando los diferentes tipos del papel</w:t>
            </w:r>
            <w:r w:rsidRPr="001348D2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D07FB1" w:rsidRPr="004B23DC" w:rsidRDefault="00D07FB1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9067" w:type="dxa"/>
            <w:gridSpan w:val="14"/>
            <w:vMerge w:val="restart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D07FB1" w:rsidRPr="004B23DC" w:rsidTr="00612558">
        <w:tc>
          <w:tcPr>
            <w:tcW w:w="9067" w:type="dxa"/>
            <w:gridSpan w:val="14"/>
            <w:vMerge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D07FB1" w:rsidRPr="004B23DC" w:rsidTr="00612558">
        <w:tc>
          <w:tcPr>
            <w:tcW w:w="9067" w:type="dxa"/>
            <w:gridSpan w:val="14"/>
          </w:tcPr>
          <w:p w:rsidR="009A43D4" w:rsidRDefault="009A43D4" w:rsidP="009A43D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Elaborar paisaje utilizando diferentes materiales </w:t>
            </w:r>
          </w:p>
          <w:p w:rsidR="009A43D4" w:rsidRDefault="009A43D4" w:rsidP="009A43D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-Elaborar trabajos manuales con algunos tipos de papel </w:t>
            </w:r>
          </w:p>
          <w:p w:rsidR="009A43D4" w:rsidRDefault="009A43D4" w:rsidP="009A43D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-Elaborar cuadros aplicando la técnica de collage </w:t>
            </w:r>
          </w:p>
          <w:p w:rsidR="00D07FB1" w:rsidRPr="004B23DC" w:rsidRDefault="009A43D4" w:rsidP="009A43D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-Creación de dibujos libres</w:t>
            </w:r>
          </w:p>
        </w:tc>
        <w:tc>
          <w:tcPr>
            <w:tcW w:w="2257" w:type="dxa"/>
            <w:gridSpan w:val="5"/>
          </w:tcPr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Default="00D07FB1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B1" w:rsidRPr="004B23DC" w:rsidTr="00612558">
        <w:tc>
          <w:tcPr>
            <w:tcW w:w="11324" w:type="dxa"/>
            <w:gridSpan w:val="19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D07FB1" w:rsidRPr="004B23DC" w:rsidTr="00612558">
        <w:tc>
          <w:tcPr>
            <w:tcW w:w="3966" w:type="dxa"/>
            <w:gridSpan w:val="4"/>
            <w:vMerge w:val="restart"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5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D07FB1" w:rsidRPr="004B23DC" w:rsidTr="00612558">
        <w:tc>
          <w:tcPr>
            <w:tcW w:w="3966" w:type="dxa"/>
            <w:gridSpan w:val="4"/>
            <w:vMerge/>
          </w:tcPr>
          <w:p w:rsidR="00D07FB1" w:rsidRPr="004B23DC" w:rsidRDefault="00D07FB1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5"/>
          </w:tcPr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D07FB1" w:rsidRPr="004B23DC" w:rsidRDefault="00D07FB1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D07FB1" w:rsidRPr="004B23DC" w:rsidTr="00612558">
        <w:tc>
          <w:tcPr>
            <w:tcW w:w="5711" w:type="dxa"/>
            <w:gridSpan w:val="7"/>
          </w:tcPr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FB1" w:rsidRPr="004B23DC" w:rsidRDefault="00D07FB1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D07FB1" w:rsidRPr="004B23DC" w:rsidRDefault="00D07FB1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9A43D4" w:rsidRDefault="009A43D4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>
              <w:rPr>
                <w:b/>
                <w:sz w:val="20"/>
              </w:rPr>
              <w:t>rrollo del</w:t>
            </w:r>
            <w:r w:rsidR="005732D1">
              <w:rPr>
                <w:b/>
                <w:sz w:val="20"/>
              </w:rPr>
              <w:t xml:space="preserve">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9A43D4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E827A4" w:rsidRPr="00A04E7E" w:rsidRDefault="00E827A4" w:rsidP="00585BA0">
            <w:pPr>
              <w:rPr>
                <w:rFonts w:eastAsia="Calibri" w:cstheme="minorHAnsi"/>
                <w:b/>
              </w:rPr>
            </w:pPr>
          </w:p>
          <w:p w:rsidR="00612558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ETICA Y VALORTES</w:t>
            </w: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C40115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85BA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  <w:r w:rsidR="00585B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585BA0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>:</w:t>
            </w:r>
            <w:r w:rsidR="00E827A4" w:rsidRPr="00F451C9">
              <w:rPr>
                <w:rFonts w:ascii="Arial" w:hAnsi="Arial" w:cs="Arial"/>
              </w:rPr>
              <w:t xml:space="preserve"> </w:t>
            </w:r>
          </w:p>
          <w:p w:rsidR="0066056E" w:rsidRPr="0036188F" w:rsidRDefault="00612558" w:rsidP="0066056E"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6188F">
              <w:t xml:space="preserve"> </w:t>
            </w:r>
          </w:p>
          <w:p w:rsidR="0066056E" w:rsidRDefault="0066056E" w:rsidP="0066056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Practica gestos de generosidad con sus compañeros. </w:t>
            </w:r>
          </w:p>
          <w:p w:rsidR="0066056E" w:rsidRDefault="0066056E" w:rsidP="0066056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-Mantiene trato pacifico con sus compañeros. </w:t>
            </w:r>
          </w:p>
          <w:p w:rsidR="00612558" w:rsidRPr="0036188F" w:rsidRDefault="0066056E" w:rsidP="0066056E">
            <w:r>
              <w:rPr>
                <w:color w:val="000000"/>
                <w:sz w:val="27"/>
                <w:szCs w:val="27"/>
              </w:rPr>
              <w:t>-Valora el sentido de la amistad.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6056E" w:rsidRDefault="00612558" w:rsidP="0066056E">
            <w:pPr>
              <w:rPr>
                <w:color w:val="000000"/>
                <w:sz w:val="27"/>
                <w:szCs w:val="27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056E">
              <w:rPr>
                <w:color w:val="000000"/>
                <w:sz w:val="27"/>
                <w:szCs w:val="27"/>
              </w:rPr>
              <w:t xml:space="preserve">Distingo las reglas y normas en los espacios donde convivo, comparo sus funciones y aprecio la manera en que favorecen mi bienestar y el de los demás. </w:t>
            </w:r>
          </w:p>
          <w:p w:rsidR="0066056E" w:rsidRPr="0036188F" w:rsidRDefault="0066056E" w:rsidP="0066056E">
            <w:r>
              <w:rPr>
                <w:color w:val="000000"/>
                <w:sz w:val="27"/>
                <w:szCs w:val="27"/>
              </w:rPr>
              <w:t>-Identifico que pedir la palabra y escuchar a quien habla son procedimientos que facilitan la construcción de acuerdos con los demás, y valoro sus resultados para que prevalezcan el respeto y la consideración mutua.</w:t>
            </w:r>
          </w:p>
          <w:p w:rsidR="00612558" w:rsidRPr="0036188F" w:rsidRDefault="00612558" w:rsidP="0036188F"/>
        </w:tc>
      </w:tr>
      <w:tr w:rsidR="0066056E" w:rsidRPr="004B23DC" w:rsidTr="00BF1821">
        <w:tc>
          <w:tcPr>
            <w:tcW w:w="11324" w:type="dxa"/>
            <w:gridSpan w:val="18"/>
            <w:vAlign w:val="center"/>
          </w:tcPr>
          <w:p w:rsidR="0066056E" w:rsidRDefault="0066056E" w:rsidP="00F969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-Participa en actividades cotidianas fortaleciendo la amistad. -Participa en marcha con respecto a la paz. </w:t>
            </w:r>
          </w:p>
          <w:p w:rsidR="0066056E" w:rsidRPr="006251B3" w:rsidRDefault="0066056E" w:rsidP="00F969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-Apoya las campañas sociales en su comunidad.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36188F" w:rsidRDefault="0066056E" w:rsidP="0036188F">
            <w:r w:rsidRPr="003B60B3">
              <w:rPr>
                <w:rFonts w:eastAsia="Calibri"/>
              </w:rPr>
              <w:t xml:space="preserve">. 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66056E" w:rsidRPr="004B23DC" w:rsidTr="00612558">
        <w:tc>
          <w:tcPr>
            <w:tcW w:w="4990" w:type="dxa"/>
            <w:gridSpan w:val="5"/>
            <w:vMerge w:val="restart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6056E" w:rsidRPr="004B23DC" w:rsidTr="00612558">
        <w:tc>
          <w:tcPr>
            <w:tcW w:w="4990" w:type="dxa"/>
            <w:gridSpan w:val="5"/>
            <w:vMerge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6056E" w:rsidRPr="004B23DC" w:rsidRDefault="0066056E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6056E" w:rsidRPr="004B23DC" w:rsidTr="00612558">
        <w:tc>
          <w:tcPr>
            <w:tcW w:w="1504" w:type="dxa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CD53D5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Default="0066056E" w:rsidP="0066056E">
            <w:pPr>
              <w:rPr>
                <w:color w:val="000000"/>
                <w:sz w:val="27"/>
                <w:szCs w:val="27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Pr="003B60B3">
              <w:rPr>
                <w:rFonts w:eastAsia="Calibri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-Identifica situaciones de conflicto y tiene habilidad para resolverlas. </w:t>
            </w:r>
          </w:p>
          <w:p w:rsidR="0066056E" w:rsidRPr="0066056E" w:rsidRDefault="0066056E" w:rsidP="00660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6518FF" w:rsidRDefault="0066056E" w:rsidP="0066056E">
            <w:p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Pr="00F451C9">
              <w:rPr>
                <w:rFonts w:eastAsia="Calibri" w:cstheme="minorHAnsi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Practica gestos de generosidad con sus compañeros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E827A4" w:rsidRDefault="0066056E" w:rsidP="0066056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</w:t>
            </w:r>
            <w:r w:rsidRPr="003B60B3">
              <w:t xml:space="preserve"> </w:t>
            </w:r>
            <w:r>
              <w:rPr>
                <w:color w:val="000000"/>
                <w:sz w:val="27"/>
                <w:szCs w:val="27"/>
              </w:rPr>
              <w:t>Interactúa con los demás de manera respetuosa.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6056E" w:rsidRPr="004B23DC" w:rsidRDefault="0066056E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056E" w:rsidRPr="004B23DC" w:rsidTr="00612558">
        <w:tc>
          <w:tcPr>
            <w:tcW w:w="9067" w:type="dxa"/>
            <w:gridSpan w:val="13"/>
            <w:vMerge w:val="restart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6056E" w:rsidRPr="004B23DC" w:rsidTr="00612558">
        <w:tc>
          <w:tcPr>
            <w:tcW w:w="9067" w:type="dxa"/>
            <w:gridSpan w:val="13"/>
            <w:vMerge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6056E" w:rsidRPr="004B23DC" w:rsidTr="00612558">
        <w:tc>
          <w:tcPr>
            <w:tcW w:w="9067" w:type="dxa"/>
            <w:gridSpan w:val="13"/>
          </w:tcPr>
          <w:p w:rsidR="0066056E" w:rsidRDefault="0066056E" w:rsidP="0066056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Participa en actividades cotidianas fortaleciendo la amistad. </w:t>
            </w:r>
          </w:p>
          <w:p w:rsidR="0066056E" w:rsidRDefault="0066056E" w:rsidP="0066056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-Participa en marcha con respecto a la paz. </w:t>
            </w:r>
          </w:p>
          <w:p w:rsidR="0066056E" w:rsidRPr="0036188F" w:rsidRDefault="0066056E" w:rsidP="0066056E">
            <w:pPr>
              <w:rPr>
                <w:rFonts w:eastAsia="Calibri"/>
              </w:rPr>
            </w:pPr>
            <w:r>
              <w:rPr>
                <w:color w:val="000000"/>
                <w:sz w:val="27"/>
                <w:szCs w:val="27"/>
              </w:rPr>
              <w:t>-Apoya las campañas sociales en su comunidad.</w:t>
            </w:r>
          </w:p>
        </w:tc>
        <w:tc>
          <w:tcPr>
            <w:tcW w:w="2257" w:type="dxa"/>
            <w:gridSpan w:val="5"/>
          </w:tcPr>
          <w:p w:rsidR="0066056E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6E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Default="0066056E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6056E" w:rsidRPr="004B23DC" w:rsidRDefault="0066056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6056E" w:rsidRPr="004B23DC" w:rsidRDefault="0066056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56E" w:rsidRPr="004B23DC" w:rsidTr="00612558">
        <w:tc>
          <w:tcPr>
            <w:tcW w:w="11324" w:type="dxa"/>
            <w:gridSpan w:val="18"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6056E" w:rsidRPr="004B23DC" w:rsidTr="00612558">
        <w:tc>
          <w:tcPr>
            <w:tcW w:w="3966" w:type="dxa"/>
            <w:gridSpan w:val="4"/>
            <w:vMerge w:val="restart"/>
          </w:tcPr>
          <w:p w:rsidR="0066056E" w:rsidRPr="004B23DC" w:rsidRDefault="0066056E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6056E" w:rsidRPr="004B23DC" w:rsidRDefault="0066056E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6056E" w:rsidRPr="004B23DC" w:rsidRDefault="0066056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6056E" w:rsidRPr="004B23DC" w:rsidTr="00612558">
        <w:tc>
          <w:tcPr>
            <w:tcW w:w="3966" w:type="dxa"/>
            <w:gridSpan w:val="4"/>
            <w:vMerge/>
          </w:tcPr>
          <w:p w:rsidR="0066056E" w:rsidRPr="004B23DC" w:rsidRDefault="0066056E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6056E" w:rsidRPr="004B23DC" w:rsidRDefault="0066056E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6056E" w:rsidRPr="004B23DC" w:rsidRDefault="0066056E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6056E" w:rsidRPr="004B23DC" w:rsidTr="00612558">
        <w:tc>
          <w:tcPr>
            <w:tcW w:w="5711" w:type="dxa"/>
            <w:gridSpan w:val="6"/>
          </w:tcPr>
          <w:p w:rsidR="0066056E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6056E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6E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6E" w:rsidRPr="004B23DC" w:rsidRDefault="0066056E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6056E" w:rsidRPr="004B23DC" w:rsidRDefault="0066056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6056E" w:rsidRDefault="0066056E" w:rsidP="00612558">
      <w:pPr>
        <w:rPr>
          <w:rFonts w:ascii="Arial" w:hAnsi="Arial" w:cs="Arial"/>
          <w:sz w:val="20"/>
          <w:szCs w:val="20"/>
        </w:rPr>
      </w:pPr>
    </w:p>
    <w:p w:rsidR="0066056E" w:rsidRDefault="0066056E" w:rsidP="00612558">
      <w:pPr>
        <w:rPr>
          <w:rFonts w:ascii="Arial" w:hAnsi="Arial" w:cs="Arial"/>
          <w:sz w:val="20"/>
          <w:szCs w:val="20"/>
        </w:rPr>
      </w:pPr>
    </w:p>
    <w:p w:rsidR="0066056E" w:rsidRDefault="0066056E" w:rsidP="00612558">
      <w:pPr>
        <w:rPr>
          <w:rFonts w:ascii="Arial" w:hAnsi="Arial" w:cs="Arial"/>
          <w:sz w:val="20"/>
          <w:szCs w:val="20"/>
        </w:rPr>
      </w:pPr>
    </w:p>
    <w:p w:rsidR="0066056E" w:rsidRDefault="0066056E" w:rsidP="00612558">
      <w:pPr>
        <w:rPr>
          <w:rFonts w:ascii="Arial" w:hAnsi="Arial" w:cs="Arial"/>
          <w:sz w:val="20"/>
          <w:szCs w:val="20"/>
        </w:rPr>
      </w:pPr>
    </w:p>
    <w:p w:rsidR="0066056E" w:rsidRDefault="0066056E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5732D1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EDUCACION</w:t>
            </w:r>
            <w:r w:rsidR="006120AE">
              <w:rPr>
                <w:rFonts w:ascii="Arial" w:hAnsi="Arial" w:cs="Arial"/>
                <w:sz w:val="20"/>
                <w:szCs w:val="20"/>
              </w:rPr>
              <w:t xml:space="preserve"> FISICA</w:t>
            </w: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C40115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1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0AE" w:rsidRDefault="00612558" w:rsidP="00CD1D07">
            <w:pPr>
              <w:pStyle w:val="Prrafodelista"/>
              <w:numPr>
                <w:ilvl w:val="0"/>
                <w:numId w:val="48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0A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27A4" w:rsidRPr="004B23DC" w:rsidRDefault="006120AE" w:rsidP="00CD1D07">
            <w:pPr>
              <w:pStyle w:val="Prrafodelista"/>
              <w:numPr>
                <w:ilvl w:val="0"/>
                <w:numId w:val="48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120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Posibilitar experiencias sobre carreras, saltos y lanzamientos que permitan al niño la vivencia de triatlón escolar.</w:t>
            </w:r>
            <w:r w:rsidR="00E827A4">
              <w:rPr>
                <w:rFonts w:ascii="Arial" w:hAnsi="Arial" w:cs="Arial"/>
                <w:sz w:val="20"/>
                <w:szCs w:val="20"/>
              </w:rPr>
              <w:t>.</w:t>
            </w:r>
            <w:r w:rsidR="00E827A4" w:rsidRPr="00457A85">
              <w:rPr>
                <w:rFonts w:cs="Arial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6120AE" w:rsidRDefault="00612558" w:rsidP="006120AE">
            <w:pPr>
              <w:rPr>
                <w:color w:val="000000"/>
                <w:sz w:val="27"/>
                <w:szCs w:val="27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41B0">
              <w:rPr>
                <w:color w:val="000000"/>
                <w:sz w:val="27"/>
                <w:szCs w:val="27"/>
              </w:rPr>
              <w:t>-</w:t>
            </w:r>
            <w:r w:rsidR="006120AE">
              <w:rPr>
                <w:color w:val="000000"/>
                <w:sz w:val="27"/>
                <w:szCs w:val="27"/>
              </w:rPr>
              <w:t xml:space="preserve"> Posibilitar experiencias sobre carreras, saltos y lanzamientos que permitan al niño la vivencia de triatlón escolar.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6120AE" w:rsidRDefault="006120AE" w:rsidP="006120A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Es capaz de manejar direcciones, relaciones y configuraciones de tiempo y espacio. </w:t>
            </w:r>
          </w:p>
          <w:p w:rsidR="006120AE" w:rsidRDefault="006120AE" w:rsidP="006120A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-Mejora su capacidad de relacionarse con los demás aplicando y aceptando las normas en la práctica del juego </w:t>
            </w:r>
          </w:p>
          <w:p w:rsidR="00E827A4" w:rsidRPr="004B23DC" w:rsidRDefault="006120AE" w:rsidP="006120A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-Asume el participar activamente en un equipo dedicando tiempo y esfuerzo hasta lograr la ejecución de las tareas asignadas.</w:t>
            </w:r>
            <w:r w:rsidR="00EB41B0">
              <w:rPr>
                <w:color w:val="000000"/>
                <w:sz w:val="27"/>
                <w:szCs w:val="27"/>
              </w:rPr>
              <w:t>-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373966" w:rsidRDefault="00612558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6277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B41B0" w:rsidRDefault="00612558" w:rsidP="006120AE">
            <w:pPr>
              <w:autoSpaceDE w:val="0"/>
              <w:autoSpaceDN w:val="0"/>
              <w:adjustRightInd w:val="0"/>
              <w:spacing w:line="360" w:lineRule="auto"/>
              <w:rPr>
                <w:rFonts w:cs="TimesNewRoman"/>
              </w:rPr>
            </w:pPr>
            <w:r w:rsidRPr="00EB41B0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984094" w:rsidRPr="00EB41B0">
              <w:rPr>
                <w:rFonts w:cs="TimesNewRoman"/>
              </w:rPr>
              <w:t>.</w:t>
            </w:r>
            <w:r w:rsidRPr="00EB41B0">
              <w:rPr>
                <w:rFonts w:ascii="Arial" w:hAnsi="Arial" w:cs="Arial"/>
                <w:sz w:val="20"/>
                <w:szCs w:val="20"/>
              </w:rPr>
              <w:t>.</w:t>
            </w:r>
            <w:r w:rsidR="00EB41B0" w:rsidRPr="00EB41B0">
              <w:rPr>
                <w:color w:val="000000"/>
                <w:sz w:val="27"/>
                <w:szCs w:val="27"/>
              </w:rPr>
              <w:t xml:space="preserve"> </w:t>
            </w:r>
            <w:r w:rsidR="006120AE">
              <w:rPr>
                <w:color w:val="000000"/>
                <w:sz w:val="27"/>
                <w:szCs w:val="27"/>
              </w:rPr>
              <w:t>Experimenta mediante juegos y tareas diversas formas de carrera corta, lanza- miento de pelota y salto de longitud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B41B0" w:rsidRDefault="00612558" w:rsidP="006120AE">
            <w:pPr>
              <w:rPr>
                <w:color w:val="000000"/>
                <w:sz w:val="27"/>
                <w:szCs w:val="27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984094" w:rsidRPr="002A162A">
              <w:rPr>
                <w:rFonts w:cs="TimesNewRoman"/>
              </w:rPr>
              <w:t xml:space="preserve"> </w:t>
            </w:r>
            <w:r w:rsidR="006120AE">
              <w:rPr>
                <w:color w:val="000000"/>
                <w:sz w:val="27"/>
                <w:szCs w:val="27"/>
              </w:rPr>
              <w:t>-Mejora su capacidad de relacionarse con los demás aplicando y aceptando las normas en la práctica del juego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6120A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ACTITUDINAL</w:t>
            </w:r>
            <w:r w:rsidR="006120AE">
              <w:rPr>
                <w:color w:val="000000"/>
                <w:sz w:val="27"/>
                <w:szCs w:val="27"/>
              </w:rPr>
              <w:t xml:space="preserve"> Asume el participar activamente en un equipo dedicando tiempo y esfuerzo hasta lograr la ejecución de las tareas asignadas.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6120AE" w:rsidRPr="00984094" w:rsidRDefault="00984094" w:rsidP="00612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</w:rPr>
              <w:t xml:space="preserve"> </w:t>
            </w:r>
          </w:p>
          <w:p w:rsidR="00984094" w:rsidRPr="00984094" w:rsidRDefault="00984094" w:rsidP="00EB41B0">
            <w:pPr>
              <w:spacing w:after="160"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EB41B0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5732D1">
              <w:rPr>
                <w:b/>
                <w:sz w:val="20"/>
              </w:rPr>
              <w:t>rrollo del Plan de Estudios-2020</w:t>
            </w:r>
            <w:bookmarkStart w:id="0" w:name="_GoBack"/>
            <w:bookmarkEnd w:id="0"/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CD1D07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01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612558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612558" w:rsidRPr="00F7703F" w:rsidRDefault="00612558" w:rsidP="0061255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EB41B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2558" w:rsidRPr="00F7703F" w:rsidRDefault="00612558" w:rsidP="00EB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7818C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471EB2" w:rsidRPr="00F2079B">
              <w:t xml:space="preserve"> </w:t>
            </w:r>
          </w:p>
          <w:p w:rsidR="00612558" w:rsidRPr="000A1AA0" w:rsidRDefault="00612558" w:rsidP="00984094">
            <w:pPr>
              <w:pStyle w:val="Prrafodelista"/>
              <w:numPr>
                <w:ilvl w:val="0"/>
                <w:numId w:val="16"/>
              </w:num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0AE" w:rsidRPr="00F2079B" w:rsidRDefault="00612558" w:rsidP="006120AE">
            <w:pPr>
              <w:pStyle w:val="Sinespaciado"/>
              <w:tabs>
                <w:tab w:val="left" w:pos="2790"/>
              </w:tabs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</w:p>
          <w:p w:rsidR="00612558" w:rsidRPr="00471EB2" w:rsidRDefault="00471EB2" w:rsidP="00471EB2">
            <w:pPr>
              <w:rPr>
                <w:rFonts w:eastAsia="Calibri"/>
              </w:rPr>
            </w:pPr>
            <w:r w:rsidRPr="00F2079B">
              <w:rPr>
                <w:rFonts w:eastAsia="Calibri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6120A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471EB2" w:rsidRPr="00F2079B"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612558" w:rsidRPr="001740E4" w:rsidRDefault="00EB41B0" w:rsidP="00EB41B0">
            <w:pPr>
              <w:pStyle w:val="Prrafodelista"/>
              <w:ind w:right="-5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7586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3B03DE" w:rsidRDefault="003B03DE" w:rsidP="003B03DE"/>
    <w:sectPr w:rsidR="003B03DE" w:rsidSect="001F0847">
      <w:pgSz w:w="12242" w:h="20163" w:code="5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A1" w:rsidRDefault="003459A1" w:rsidP="00270663">
      <w:pPr>
        <w:spacing w:after="0" w:line="240" w:lineRule="auto"/>
      </w:pPr>
      <w:r>
        <w:separator/>
      </w:r>
    </w:p>
  </w:endnote>
  <w:endnote w:type="continuationSeparator" w:id="0">
    <w:p w:rsidR="003459A1" w:rsidRDefault="003459A1" w:rsidP="0027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A1" w:rsidRDefault="003459A1" w:rsidP="00270663">
      <w:pPr>
        <w:spacing w:after="0" w:line="240" w:lineRule="auto"/>
      </w:pPr>
      <w:r>
        <w:separator/>
      </w:r>
    </w:p>
  </w:footnote>
  <w:footnote w:type="continuationSeparator" w:id="0">
    <w:p w:rsidR="003459A1" w:rsidRDefault="003459A1" w:rsidP="0027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46B"/>
    <w:multiLevelType w:val="hybridMultilevel"/>
    <w:tmpl w:val="8F66E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19E"/>
    <w:multiLevelType w:val="hybridMultilevel"/>
    <w:tmpl w:val="CDFCC5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B8B"/>
    <w:multiLevelType w:val="hybridMultilevel"/>
    <w:tmpl w:val="D4182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0B0"/>
    <w:multiLevelType w:val="hybridMultilevel"/>
    <w:tmpl w:val="C06A48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F51"/>
    <w:multiLevelType w:val="hybridMultilevel"/>
    <w:tmpl w:val="5D388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AA9"/>
    <w:multiLevelType w:val="hybridMultilevel"/>
    <w:tmpl w:val="4DC86F2C"/>
    <w:lvl w:ilvl="0" w:tplc="C8888D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40D6C"/>
    <w:multiLevelType w:val="hybridMultilevel"/>
    <w:tmpl w:val="264CA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6C93"/>
    <w:multiLevelType w:val="hybridMultilevel"/>
    <w:tmpl w:val="1DCA59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445A"/>
    <w:multiLevelType w:val="multilevel"/>
    <w:tmpl w:val="93A0ED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6BD74C4"/>
    <w:multiLevelType w:val="hybridMultilevel"/>
    <w:tmpl w:val="9AAAE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2D5D"/>
    <w:multiLevelType w:val="hybridMultilevel"/>
    <w:tmpl w:val="3B685B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D0F9B"/>
    <w:multiLevelType w:val="hybridMultilevel"/>
    <w:tmpl w:val="F53A50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349C5"/>
    <w:multiLevelType w:val="hybridMultilevel"/>
    <w:tmpl w:val="88CC9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21597"/>
    <w:multiLevelType w:val="hybridMultilevel"/>
    <w:tmpl w:val="15605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1696"/>
    <w:multiLevelType w:val="hybridMultilevel"/>
    <w:tmpl w:val="6410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70C98"/>
    <w:multiLevelType w:val="hybridMultilevel"/>
    <w:tmpl w:val="93EE9F12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32A3920"/>
    <w:multiLevelType w:val="hybridMultilevel"/>
    <w:tmpl w:val="E368C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62090"/>
    <w:multiLevelType w:val="hybridMultilevel"/>
    <w:tmpl w:val="26307D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44829"/>
    <w:multiLevelType w:val="hybridMultilevel"/>
    <w:tmpl w:val="0C52E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052B2"/>
    <w:multiLevelType w:val="hybridMultilevel"/>
    <w:tmpl w:val="9D345F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091"/>
    <w:multiLevelType w:val="hybridMultilevel"/>
    <w:tmpl w:val="B2645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801E9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63465"/>
    <w:multiLevelType w:val="hybridMultilevel"/>
    <w:tmpl w:val="9A1A4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A39F7"/>
    <w:multiLevelType w:val="hybridMultilevel"/>
    <w:tmpl w:val="2E1410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56488C"/>
    <w:multiLevelType w:val="hybridMultilevel"/>
    <w:tmpl w:val="A8FEAA50"/>
    <w:lvl w:ilvl="0" w:tplc="65866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45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68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A7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0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63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5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88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85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60AE8"/>
    <w:multiLevelType w:val="hybridMultilevel"/>
    <w:tmpl w:val="4BECF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58186E"/>
    <w:multiLevelType w:val="hybridMultilevel"/>
    <w:tmpl w:val="3FDC25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B15B0"/>
    <w:multiLevelType w:val="hybridMultilevel"/>
    <w:tmpl w:val="8B966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51CE2"/>
    <w:multiLevelType w:val="hybridMultilevel"/>
    <w:tmpl w:val="8E9A54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E7C95"/>
    <w:multiLevelType w:val="hybridMultilevel"/>
    <w:tmpl w:val="60725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85561"/>
    <w:multiLevelType w:val="hybridMultilevel"/>
    <w:tmpl w:val="88BE6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630F8"/>
    <w:multiLevelType w:val="hybridMultilevel"/>
    <w:tmpl w:val="CD3C0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36063"/>
    <w:multiLevelType w:val="hybridMultilevel"/>
    <w:tmpl w:val="EF80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3596A"/>
    <w:multiLevelType w:val="hybridMultilevel"/>
    <w:tmpl w:val="FD90152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9B3920"/>
    <w:multiLevelType w:val="hybridMultilevel"/>
    <w:tmpl w:val="CD3041D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9E59B3"/>
    <w:multiLevelType w:val="hybridMultilevel"/>
    <w:tmpl w:val="CEB69D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00664"/>
    <w:multiLevelType w:val="hybridMultilevel"/>
    <w:tmpl w:val="E004B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30D2B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32224"/>
    <w:multiLevelType w:val="hybridMultilevel"/>
    <w:tmpl w:val="71621F08"/>
    <w:lvl w:ilvl="0" w:tplc="3B3A8C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C586C"/>
    <w:multiLevelType w:val="hybridMultilevel"/>
    <w:tmpl w:val="C9706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00BFC"/>
    <w:multiLevelType w:val="hybridMultilevel"/>
    <w:tmpl w:val="B6161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9F510B"/>
    <w:multiLevelType w:val="multilevel"/>
    <w:tmpl w:val="93A0ED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5C626AE8"/>
    <w:multiLevelType w:val="hybridMultilevel"/>
    <w:tmpl w:val="275A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921AB6"/>
    <w:multiLevelType w:val="hybridMultilevel"/>
    <w:tmpl w:val="CB669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BB7B08"/>
    <w:multiLevelType w:val="hybridMultilevel"/>
    <w:tmpl w:val="D7F8BF22"/>
    <w:lvl w:ilvl="0" w:tplc="4F4227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B32C1E"/>
    <w:multiLevelType w:val="hybridMultilevel"/>
    <w:tmpl w:val="7BCC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BD749B"/>
    <w:multiLevelType w:val="hybridMultilevel"/>
    <w:tmpl w:val="7B46A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11D85"/>
    <w:multiLevelType w:val="hybridMultilevel"/>
    <w:tmpl w:val="60F28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6D40C2"/>
    <w:multiLevelType w:val="hybridMultilevel"/>
    <w:tmpl w:val="CF3A6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B55835"/>
    <w:multiLevelType w:val="hybridMultilevel"/>
    <w:tmpl w:val="6EEE2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855A09"/>
    <w:multiLevelType w:val="hybridMultilevel"/>
    <w:tmpl w:val="6610EA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6255B33"/>
    <w:multiLevelType w:val="hybridMultilevel"/>
    <w:tmpl w:val="53764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43228F"/>
    <w:multiLevelType w:val="hybridMultilevel"/>
    <w:tmpl w:val="E9B44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151507"/>
    <w:multiLevelType w:val="hybridMultilevel"/>
    <w:tmpl w:val="EA066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91C0F"/>
    <w:multiLevelType w:val="hybridMultilevel"/>
    <w:tmpl w:val="6562F9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3F6325"/>
    <w:multiLevelType w:val="hybridMultilevel"/>
    <w:tmpl w:val="F5CC51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E3207A6"/>
    <w:multiLevelType w:val="hybridMultilevel"/>
    <w:tmpl w:val="54DE52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3B41FB"/>
    <w:multiLevelType w:val="hybridMultilevel"/>
    <w:tmpl w:val="FEBE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4415CF"/>
    <w:multiLevelType w:val="hybridMultilevel"/>
    <w:tmpl w:val="93A46E58"/>
    <w:lvl w:ilvl="0" w:tplc="419EC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8"/>
  </w:num>
  <w:num w:numId="3">
    <w:abstractNumId w:val="22"/>
  </w:num>
  <w:num w:numId="4">
    <w:abstractNumId w:val="14"/>
  </w:num>
  <w:num w:numId="5">
    <w:abstractNumId w:val="0"/>
  </w:num>
  <w:num w:numId="6">
    <w:abstractNumId w:val="12"/>
  </w:num>
  <w:num w:numId="7">
    <w:abstractNumId w:val="31"/>
  </w:num>
  <w:num w:numId="8">
    <w:abstractNumId w:val="7"/>
  </w:num>
  <w:num w:numId="9">
    <w:abstractNumId w:val="35"/>
  </w:num>
  <w:num w:numId="10">
    <w:abstractNumId w:val="9"/>
  </w:num>
  <w:num w:numId="11">
    <w:abstractNumId w:val="1"/>
  </w:num>
  <w:num w:numId="12">
    <w:abstractNumId w:val="46"/>
  </w:num>
  <w:num w:numId="13">
    <w:abstractNumId w:val="30"/>
  </w:num>
  <w:num w:numId="14">
    <w:abstractNumId w:val="53"/>
  </w:num>
  <w:num w:numId="15">
    <w:abstractNumId w:val="56"/>
  </w:num>
  <w:num w:numId="16">
    <w:abstractNumId w:val="20"/>
  </w:num>
  <w:num w:numId="17">
    <w:abstractNumId w:val="32"/>
  </w:num>
  <w:num w:numId="18">
    <w:abstractNumId w:val="39"/>
  </w:num>
  <w:num w:numId="19">
    <w:abstractNumId w:val="51"/>
  </w:num>
  <w:num w:numId="20">
    <w:abstractNumId w:val="10"/>
  </w:num>
  <w:num w:numId="21">
    <w:abstractNumId w:val="52"/>
  </w:num>
  <w:num w:numId="22">
    <w:abstractNumId w:val="40"/>
  </w:num>
  <w:num w:numId="23">
    <w:abstractNumId w:val="28"/>
  </w:num>
  <w:num w:numId="24">
    <w:abstractNumId w:val="26"/>
  </w:num>
  <w:num w:numId="25">
    <w:abstractNumId w:val="13"/>
  </w:num>
  <w:num w:numId="26">
    <w:abstractNumId w:val="2"/>
  </w:num>
  <w:num w:numId="27">
    <w:abstractNumId w:val="49"/>
  </w:num>
  <w:num w:numId="28">
    <w:abstractNumId w:val="11"/>
  </w:num>
  <w:num w:numId="29">
    <w:abstractNumId w:val="3"/>
  </w:num>
  <w:num w:numId="30">
    <w:abstractNumId w:val="19"/>
  </w:num>
  <w:num w:numId="31">
    <w:abstractNumId w:val="54"/>
  </w:num>
  <w:num w:numId="32">
    <w:abstractNumId w:val="25"/>
  </w:num>
  <w:num w:numId="33">
    <w:abstractNumId w:val="55"/>
  </w:num>
  <w:num w:numId="34">
    <w:abstractNumId w:val="21"/>
  </w:num>
  <w:num w:numId="35">
    <w:abstractNumId w:val="37"/>
  </w:num>
  <w:num w:numId="36">
    <w:abstractNumId w:val="42"/>
  </w:num>
  <w:num w:numId="37">
    <w:abstractNumId w:val="43"/>
  </w:num>
  <w:num w:numId="38">
    <w:abstractNumId w:val="44"/>
  </w:num>
  <w:num w:numId="39">
    <w:abstractNumId w:val="38"/>
  </w:num>
  <w:num w:numId="40">
    <w:abstractNumId w:val="15"/>
  </w:num>
  <w:num w:numId="41">
    <w:abstractNumId w:val="4"/>
  </w:num>
  <w:num w:numId="42">
    <w:abstractNumId w:val="50"/>
  </w:num>
  <w:num w:numId="43">
    <w:abstractNumId w:val="58"/>
  </w:num>
  <w:num w:numId="44">
    <w:abstractNumId w:val="16"/>
  </w:num>
  <w:num w:numId="45">
    <w:abstractNumId w:val="27"/>
  </w:num>
  <w:num w:numId="46">
    <w:abstractNumId w:val="17"/>
  </w:num>
  <w:num w:numId="47">
    <w:abstractNumId w:val="6"/>
  </w:num>
  <w:num w:numId="48">
    <w:abstractNumId w:val="29"/>
  </w:num>
  <w:num w:numId="49">
    <w:abstractNumId w:val="47"/>
  </w:num>
  <w:num w:numId="50">
    <w:abstractNumId w:val="36"/>
  </w:num>
  <w:num w:numId="51">
    <w:abstractNumId w:val="48"/>
  </w:num>
  <w:num w:numId="52">
    <w:abstractNumId w:val="23"/>
  </w:num>
  <w:num w:numId="53">
    <w:abstractNumId w:val="34"/>
  </w:num>
  <w:num w:numId="54">
    <w:abstractNumId w:val="33"/>
  </w:num>
  <w:num w:numId="55">
    <w:abstractNumId w:val="57"/>
  </w:num>
  <w:num w:numId="56">
    <w:abstractNumId w:val="24"/>
  </w:num>
  <w:num w:numId="5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E"/>
    <w:rsid w:val="00027D90"/>
    <w:rsid w:val="00037C7A"/>
    <w:rsid w:val="000E3E58"/>
    <w:rsid w:val="001F0847"/>
    <w:rsid w:val="00210F24"/>
    <w:rsid w:val="00270663"/>
    <w:rsid w:val="00283BF2"/>
    <w:rsid w:val="002A76DF"/>
    <w:rsid w:val="002F2C35"/>
    <w:rsid w:val="0030216C"/>
    <w:rsid w:val="00331448"/>
    <w:rsid w:val="003459A1"/>
    <w:rsid w:val="003522DB"/>
    <w:rsid w:val="00352756"/>
    <w:rsid w:val="0036188F"/>
    <w:rsid w:val="003A3D56"/>
    <w:rsid w:val="003B03DE"/>
    <w:rsid w:val="00425513"/>
    <w:rsid w:val="00442016"/>
    <w:rsid w:val="00466CD3"/>
    <w:rsid w:val="00471EB2"/>
    <w:rsid w:val="0048039B"/>
    <w:rsid w:val="004A2ECB"/>
    <w:rsid w:val="004B6E3A"/>
    <w:rsid w:val="004E260D"/>
    <w:rsid w:val="004E6D2B"/>
    <w:rsid w:val="005407DD"/>
    <w:rsid w:val="005732D1"/>
    <w:rsid w:val="00585BA0"/>
    <w:rsid w:val="005C3B9E"/>
    <w:rsid w:val="005E168E"/>
    <w:rsid w:val="005E2290"/>
    <w:rsid w:val="005E5A07"/>
    <w:rsid w:val="006120AE"/>
    <w:rsid w:val="00612558"/>
    <w:rsid w:val="00630980"/>
    <w:rsid w:val="00655C8F"/>
    <w:rsid w:val="0066056E"/>
    <w:rsid w:val="006C54B5"/>
    <w:rsid w:val="006F2163"/>
    <w:rsid w:val="00714151"/>
    <w:rsid w:val="0072761F"/>
    <w:rsid w:val="00736695"/>
    <w:rsid w:val="00763263"/>
    <w:rsid w:val="007A771F"/>
    <w:rsid w:val="007C0D07"/>
    <w:rsid w:val="008606ED"/>
    <w:rsid w:val="008B456D"/>
    <w:rsid w:val="008B6B3D"/>
    <w:rsid w:val="008B7524"/>
    <w:rsid w:val="00914329"/>
    <w:rsid w:val="00916030"/>
    <w:rsid w:val="00932DDA"/>
    <w:rsid w:val="00984094"/>
    <w:rsid w:val="00990D4C"/>
    <w:rsid w:val="009A1280"/>
    <w:rsid w:val="009A43D4"/>
    <w:rsid w:val="009C7D70"/>
    <w:rsid w:val="009F1E42"/>
    <w:rsid w:val="00A122F2"/>
    <w:rsid w:val="00A33135"/>
    <w:rsid w:val="00A83E5B"/>
    <w:rsid w:val="00AD7096"/>
    <w:rsid w:val="00AD7219"/>
    <w:rsid w:val="00B23A98"/>
    <w:rsid w:val="00B55C6F"/>
    <w:rsid w:val="00B56A74"/>
    <w:rsid w:val="00B57BA2"/>
    <w:rsid w:val="00B72803"/>
    <w:rsid w:val="00B766B3"/>
    <w:rsid w:val="00C40115"/>
    <w:rsid w:val="00C6496F"/>
    <w:rsid w:val="00C82BB8"/>
    <w:rsid w:val="00C831F8"/>
    <w:rsid w:val="00CD1D07"/>
    <w:rsid w:val="00D07FB1"/>
    <w:rsid w:val="00D47779"/>
    <w:rsid w:val="00D6080B"/>
    <w:rsid w:val="00D84FED"/>
    <w:rsid w:val="00D87553"/>
    <w:rsid w:val="00DB4D6E"/>
    <w:rsid w:val="00DD12FE"/>
    <w:rsid w:val="00DD15B6"/>
    <w:rsid w:val="00E53CDE"/>
    <w:rsid w:val="00E827A4"/>
    <w:rsid w:val="00E93463"/>
    <w:rsid w:val="00EA702F"/>
    <w:rsid w:val="00EB41B0"/>
    <w:rsid w:val="00F1700E"/>
    <w:rsid w:val="00F52892"/>
    <w:rsid w:val="00F60A79"/>
    <w:rsid w:val="00F61A79"/>
    <w:rsid w:val="00F820D0"/>
    <w:rsid w:val="00F86B77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6440E8-39DF-45EC-8123-4C4290E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DE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3D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03DE"/>
    <w:pPr>
      <w:spacing w:after="0" w:line="240" w:lineRule="auto"/>
    </w:pPr>
    <w:rPr>
      <w:rFonts w:ascii="Calibri" w:eastAsia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3B03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B03DE"/>
    <w:p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B03DE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3B03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3B03D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E2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nhideWhenUsed/>
    <w:rsid w:val="00B766B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766B3"/>
  </w:style>
  <w:style w:type="table" w:customStyle="1" w:styleId="Tablaconcuadrcula1">
    <w:name w:val="Tabla con cuadrícula1"/>
    <w:basedOn w:val="Tablanormal"/>
    <w:next w:val="Tablaconcuadrcula"/>
    <w:uiPriority w:val="59"/>
    <w:rsid w:val="008B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Tabladecuadrcula1clara-nfasis11">
    <w:name w:val="Tabla de cuadrícula 1 clara - Énfasis 11"/>
    <w:basedOn w:val="Tablanormal"/>
    <w:uiPriority w:val="46"/>
    <w:rsid w:val="00A122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270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63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3784</Words>
  <Characters>20818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honduras</cp:lastModifiedBy>
  <cp:revision>2</cp:revision>
  <dcterms:created xsi:type="dcterms:W3CDTF">2020-09-19T13:55:00Z</dcterms:created>
  <dcterms:modified xsi:type="dcterms:W3CDTF">2020-09-19T13:55:00Z</dcterms:modified>
</cp:coreProperties>
</file>