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C971C" w14:textId="77777777" w:rsidR="00214E50" w:rsidRPr="00214E50" w:rsidRDefault="008541B8" w:rsidP="00214E50">
      <w:pPr>
        <w:pStyle w:val="Citadestacada"/>
        <w:rPr>
          <w:b/>
          <w:i w:val="0"/>
          <w:sz w:val="32"/>
        </w:rPr>
      </w:pPr>
      <w:r>
        <w:rPr>
          <w:b/>
          <w:i w:val="0"/>
          <w:sz w:val="32"/>
        </w:rPr>
        <w:t>INSTITUCIÓN EDUCATIVA ANTONIO NARIÑO</w:t>
      </w:r>
      <w:r>
        <w:rPr>
          <w:b/>
          <w:i w:val="0"/>
          <w:sz w:val="32"/>
        </w:rPr>
        <w:br/>
        <w:t>PLAN DE DIRE</w:t>
      </w:r>
      <w:r w:rsidR="00C85B8D" w:rsidRPr="00C85B8D">
        <w:rPr>
          <w:b/>
          <w:i w:val="0"/>
          <w:sz w:val="32"/>
        </w:rPr>
        <w:t>CCIÓN DE GRUPO</w:t>
      </w:r>
      <w:r>
        <w:rPr>
          <w:b/>
          <w:i w:val="0"/>
          <w:sz w:val="32"/>
        </w:rPr>
        <w:br/>
        <w:t>SEDE 6: LA LOMA</w:t>
      </w:r>
      <w:r w:rsidR="006D7CD1">
        <w:rPr>
          <w:b/>
          <w:i w:val="0"/>
          <w:sz w:val="32"/>
        </w:rPr>
        <w:br/>
        <w:t>PRIMARIA</w:t>
      </w:r>
    </w:p>
    <w:p w14:paraId="12DE0C7A" w14:textId="77777777" w:rsidR="00286C8B" w:rsidRDefault="00286C8B" w:rsidP="00286C8B">
      <w:pPr>
        <w:jc w:val="center"/>
        <w:rPr>
          <w:lang w:val="es-ES"/>
        </w:rPr>
      </w:pPr>
      <w:r>
        <w:rPr>
          <w:noProof/>
          <w:lang w:eastAsia="es-CO"/>
        </w:rPr>
        <w:drawing>
          <wp:inline distT="0" distB="0" distL="0" distR="0" wp14:anchorId="604EABAE" wp14:editId="451D2A65">
            <wp:extent cx="3935147" cy="5262664"/>
            <wp:effectExtent l="0" t="0" r="8255" b="0"/>
            <wp:docPr id="1" name="Imagen 1" descr="INSTITUCIÓN EDUCATIVA ANTONIO NARIÑO COELLO COCORA | INSTITUCION EDUCATIVA  ANTONIO NARIÑO COELLO COC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CIÓN EDUCATIVA ANTONIO NARIÑO COELLO COCORA | INSTITUCION EDUCATIVA  ANTONIO NARIÑO COELLO COCO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0900" cy="5297105"/>
                    </a:xfrm>
                    <a:prstGeom prst="rect">
                      <a:avLst/>
                    </a:prstGeom>
                    <a:noFill/>
                    <a:ln>
                      <a:noFill/>
                    </a:ln>
                  </pic:spPr>
                </pic:pic>
              </a:graphicData>
            </a:graphic>
          </wp:inline>
        </w:drawing>
      </w:r>
    </w:p>
    <w:p w14:paraId="6B916F2C" w14:textId="77777777" w:rsidR="008541B8" w:rsidRDefault="008541B8" w:rsidP="006D7CD1">
      <w:pPr>
        <w:spacing w:after="0"/>
        <w:jc w:val="center"/>
        <w:rPr>
          <w:lang w:val="es-ES"/>
        </w:rPr>
      </w:pPr>
    </w:p>
    <w:p w14:paraId="4562D66E" w14:textId="77777777" w:rsidR="006D7CD1" w:rsidRDefault="006D7CD1" w:rsidP="006D7CD1">
      <w:pPr>
        <w:spacing w:after="0" w:line="240" w:lineRule="auto"/>
        <w:jc w:val="center"/>
        <w:rPr>
          <w:b/>
          <w:lang w:val="es-ES"/>
        </w:rPr>
      </w:pPr>
      <w:r>
        <w:rPr>
          <w:b/>
          <w:lang w:val="es-ES"/>
        </w:rPr>
        <w:t>DOCENTES:</w:t>
      </w:r>
    </w:p>
    <w:p w14:paraId="7BC92614" w14:textId="77777777" w:rsidR="006D7CD1" w:rsidRDefault="00214E50" w:rsidP="006D7CD1">
      <w:pPr>
        <w:spacing w:after="0" w:line="240" w:lineRule="auto"/>
        <w:jc w:val="center"/>
        <w:rPr>
          <w:b/>
          <w:lang w:val="es-ES"/>
        </w:rPr>
      </w:pPr>
      <w:r>
        <w:rPr>
          <w:b/>
          <w:lang w:val="es-ES"/>
        </w:rPr>
        <w:t>XIOMARA JINETH TORRES HERNÁNDEZ</w:t>
      </w:r>
    </w:p>
    <w:p w14:paraId="6EC6D196" w14:textId="77777777" w:rsidR="006D7CD1" w:rsidRDefault="006D7CD1" w:rsidP="006D7CD1">
      <w:pPr>
        <w:spacing w:after="0" w:line="240" w:lineRule="auto"/>
        <w:jc w:val="center"/>
        <w:rPr>
          <w:b/>
          <w:lang w:val="es-ES"/>
        </w:rPr>
      </w:pPr>
      <w:r>
        <w:rPr>
          <w:b/>
          <w:lang w:val="es-ES"/>
        </w:rPr>
        <w:t xml:space="preserve"> LUISA FERNANDA BAYONA</w:t>
      </w:r>
    </w:p>
    <w:p w14:paraId="5C635F4D" w14:textId="77777777" w:rsidR="00C85B8D" w:rsidRPr="00C85B8D" w:rsidRDefault="00C85B8D" w:rsidP="006D7CD1">
      <w:pPr>
        <w:spacing w:after="0"/>
        <w:jc w:val="center"/>
        <w:rPr>
          <w:b/>
          <w:lang w:val="es-ES"/>
        </w:rPr>
      </w:pPr>
      <w:r w:rsidRPr="00C85B8D">
        <w:rPr>
          <w:b/>
          <w:lang w:val="es-ES"/>
        </w:rPr>
        <w:t>IBAGUÉ- TOLIMA</w:t>
      </w:r>
    </w:p>
    <w:p w14:paraId="6B4BF7E5" w14:textId="77777777" w:rsidR="00C85B8D" w:rsidRDefault="00C85B8D" w:rsidP="006D7CD1">
      <w:pPr>
        <w:spacing w:after="0"/>
        <w:jc w:val="center"/>
        <w:rPr>
          <w:b/>
          <w:lang w:val="es-ES"/>
        </w:rPr>
      </w:pPr>
      <w:r w:rsidRPr="00C85B8D">
        <w:rPr>
          <w:b/>
          <w:lang w:val="es-ES"/>
        </w:rPr>
        <w:t>2021</w:t>
      </w:r>
    </w:p>
    <w:p w14:paraId="5C71EDBF" w14:textId="77777777" w:rsidR="00C85B8D" w:rsidRDefault="00283A01" w:rsidP="00C85B8D">
      <w:pPr>
        <w:pStyle w:val="Citadestacada"/>
        <w:rPr>
          <w:b/>
          <w:i w:val="0"/>
          <w:lang w:val="es-ES"/>
        </w:rPr>
      </w:pPr>
      <w:r>
        <w:rPr>
          <w:b/>
          <w:i w:val="0"/>
          <w:lang w:val="es-ES"/>
        </w:rPr>
        <w:lastRenderedPageBreak/>
        <w:t>INTRODUCCIÓN</w:t>
      </w:r>
    </w:p>
    <w:p w14:paraId="19BAA569" w14:textId="77777777" w:rsidR="008541B8" w:rsidRDefault="008541B8" w:rsidP="00D165C4">
      <w:pPr>
        <w:spacing w:line="360" w:lineRule="auto"/>
        <w:jc w:val="both"/>
        <w:rPr>
          <w:lang w:val="es-ES"/>
        </w:rPr>
      </w:pPr>
      <w:r>
        <w:rPr>
          <w:lang w:val="es-ES"/>
        </w:rPr>
        <w:t xml:space="preserve">El plan de dirección de grupo es una herramienta que </w:t>
      </w:r>
      <w:r w:rsidR="000610C0">
        <w:rPr>
          <w:lang w:val="es-ES"/>
        </w:rPr>
        <w:t xml:space="preserve">le </w:t>
      </w:r>
      <w:r>
        <w:rPr>
          <w:lang w:val="es-ES"/>
        </w:rPr>
        <w:t xml:space="preserve">permite </w:t>
      </w:r>
      <w:r w:rsidR="000610C0">
        <w:rPr>
          <w:lang w:val="es-ES"/>
        </w:rPr>
        <w:t xml:space="preserve">al docente </w:t>
      </w:r>
      <w:r>
        <w:rPr>
          <w:lang w:val="es-ES"/>
        </w:rPr>
        <w:t>establecer un acercamiento a la realidad y a las vivencias socio-culturales de los estudiantes</w:t>
      </w:r>
      <w:r w:rsidR="000610C0">
        <w:rPr>
          <w:lang w:val="es-ES"/>
        </w:rPr>
        <w:t xml:space="preserve"> a su cargo,</w:t>
      </w:r>
      <w:r>
        <w:rPr>
          <w:lang w:val="es-ES"/>
        </w:rPr>
        <w:t xml:space="preserve"> lo cual </w:t>
      </w:r>
      <w:r w:rsidR="000610C0">
        <w:rPr>
          <w:lang w:val="es-ES"/>
        </w:rPr>
        <w:t xml:space="preserve">le </w:t>
      </w:r>
      <w:r>
        <w:rPr>
          <w:lang w:val="es-ES"/>
        </w:rPr>
        <w:t xml:space="preserve">brinda la manera de planificar, organizar y orientar estrategias educativas con el objetivo de crear vínculos sociales y axiológicos que reflejen el desarrollo del ser humano con </w:t>
      </w:r>
      <w:r w:rsidR="000610C0">
        <w:rPr>
          <w:lang w:val="es-ES"/>
        </w:rPr>
        <w:t>un mayor sentido de pertenencia, buen comportamiento de los educandos y que redunden en el aprendizaje de los mismos.</w:t>
      </w:r>
    </w:p>
    <w:p w14:paraId="28686BA3" w14:textId="77777777" w:rsidR="00283A01" w:rsidRDefault="00283A01" w:rsidP="008541B8">
      <w:pPr>
        <w:rPr>
          <w:lang w:val="es-ES"/>
        </w:rPr>
      </w:pPr>
    </w:p>
    <w:p w14:paraId="48F6126C" w14:textId="77777777" w:rsidR="00283A01" w:rsidRDefault="00283A01" w:rsidP="008541B8">
      <w:pPr>
        <w:rPr>
          <w:lang w:val="es-ES"/>
        </w:rPr>
      </w:pPr>
    </w:p>
    <w:p w14:paraId="232D9AA5" w14:textId="77777777" w:rsidR="00283A01" w:rsidRDefault="00283A01" w:rsidP="008541B8">
      <w:pPr>
        <w:rPr>
          <w:lang w:val="es-ES"/>
        </w:rPr>
      </w:pPr>
    </w:p>
    <w:p w14:paraId="27926484" w14:textId="77777777" w:rsidR="00283A01" w:rsidRDefault="00283A01" w:rsidP="008541B8">
      <w:pPr>
        <w:rPr>
          <w:lang w:val="es-ES"/>
        </w:rPr>
      </w:pPr>
    </w:p>
    <w:p w14:paraId="3626D4C0" w14:textId="77777777" w:rsidR="00283A01" w:rsidRDefault="00283A01" w:rsidP="008541B8">
      <w:pPr>
        <w:rPr>
          <w:lang w:val="es-ES"/>
        </w:rPr>
      </w:pPr>
    </w:p>
    <w:p w14:paraId="0ABC9774" w14:textId="77777777" w:rsidR="00283A01" w:rsidRDefault="00283A01" w:rsidP="008541B8">
      <w:pPr>
        <w:rPr>
          <w:lang w:val="es-ES"/>
        </w:rPr>
      </w:pPr>
    </w:p>
    <w:p w14:paraId="000AFE7B" w14:textId="77777777" w:rsidR="00283A01" w:rsidRDefault="00283A01" w:rsidP="008541B8">
      <w:pPr>
        <w:rPr>
          <w:lang w:val="es-ES"/>
        </w:rPr>
      </w:pPr>
    </w:p>
    <w:p w14:paraId="40D17725" w14:textId="77777777" w:rsidR="00283A01" w:rsidRDefault="00283A01" w:rsidP="008541B8">
      <w:pPr>
        <w:rPr>
          <w:lang w:val="es-ES"/>
        </w:rPr>
      </w:pPr>
    </w:p>
    <w:p w14:paraId="3ED4A4B4" w14:textId="77777777" w:rsidR="00283A01" w:rsidRDefault="00283A01" w:rsidP="008541B8">
      <w:pPr>
        <w:rPr>
          <w:lang w:val="es-ES"/>
        </w:rPr>
      </w:pPr>
    </w:p>
    <w:p w14:paraId="7EBF61D5" w14:textId="77777777" w:rsidR="00283A01" w:rsidRDefault="00283A01" w:rsidP="008541B8">
      <w:pPr>
        <w:rPr>
          <w:lang w:val="es-ES"/>
        </w:rPr>
      </w:pPr>
    </w:p>
    <w:p w14:paraId="0F191D6C" w14:textId="77777777" w:rsidR="00283A01" w:rsidRDefault="00283A01" w:rsidP="008541B8">
      <w:pPr>
        <w:rPr>
          <w:lang w:val="es-ES"/>
        </w:rPr>
      </w:pPr>
    </w:p>
    <w:p w14:paraId="518A6138" w14:textId="77777777" w:rsidR="00283A01" w:rsidRDefault="00283A01" w:rsidP="008541B8">
      <w:pPr>
        <w:rPr>
          <w:lang w:val="es-ES"/>
        </w:rPr>
      </w:pPr>
    </w:p>
    <w:p w14:paraId="44C088E5" w14:textId="77777777" w:rsidR="00283A01" w:rsidRDefault="00283A01" w:rsidP="008541B8">
      <w:pPr>
        <w:rPr>
          <w:lang w:val="es-ES"/>
        </w:rPr>
      </w:pPr>
    </w:p>
    <w:p w14:paraId="29509415" w14:textId="77777777" w:rsidR="00283A01" w:rsidRDefault="00283A01" w:rsidP="008541B8">
      <w:pPr>
        <w:rPr>
          <w:lang w:val="es-ES"/>
        </w:rPr>
      </w:pPr>
    </w:p>
    <w:p w14:paraId="134DA9C5" w14:textId="77777777" w:rsidR="00283A01" w:rsidRDefault="00283A01" w:rsidP="008541B8">
      <w:pPr>
        <w:rPr>
          <w:lang w:val="es-ES"/>
        </w:rPr>
      </w:pPr>
    </w:p>
    <w:p w14:paraId="2576B0A0" w14:textId="77777777" w:rsidR="00283A01" w:rsidRDefault="00283A01" w:rsidP="008541B8">
      <w:pPr>
        <w:rPr>
          <w:lang w:val="es-ES"/>
        </w:rPr>
      </w:pPr>
    </w:p>
    <w:p w14:paraId="5562BD98" w14:textId="77777777" w:rsidR="00283A01" w:rsidRDefault="00283A01" w:rsidP="008541B8">
      <w:pPr>
        <w:rPr>
          <w:lang w:val="es-ES"/>
        </w:rPr>
      </w:pPr>
    </w:p>
    <w:p w14:paraId="48105765" w14:textId="77777777" w:rsidR="00283A01" w:rsidRDefault="00283A01" w:rsidP="008541B8">
      <w:pPr>
        <w:rPr>
          <w:lang w:val="es-ES"/>
        </w:rPr>
      </w:pPr>
    </w:p>
    <w:p w14:paraId="35F59C1A" w14:textId="77777777" w:rsidR="00283A01" w:rsidRDefault="00283A01" w:rsidP="008541B8">
      <w:pPr>
        <w:rPr>
          <w:lang w:val="es-ES"/>
        </w:rPr>
      </w:pPr>
    </w:p>
    <w:p w14:paraId="2A726631" w14:textId="77777777" w:rsidR="00283A01" w:rsidRDefault="00283A01" w:rsidP="008541B8">
      <w:pPr>
        <w:rPr>
          <w:lang w:val="es-ES"/>
        </w:rPr>
      </w:pPr>
    </w:p>
    <w:p w14:paraId="01C729FD" w14:textId="77777777" w:rsidR="00283A01" w:rsidRDefault="00283A01" w:rsidP="008541B8">
      <w:pPr>
        <w:rPr>
          <w:lang w:val="es-ES"/>
        </w:rPr>
      </w:pPr>
    </w:p>
    <w:p w14:paraId="50A28DA0" w14:textId="77777777" w:rsidR="00283A01" w:rsidRDefault="00283A01" w:rsidP="00283A01">
      <w:pPr>
        <w:pStyle w:val="Citadestacada"/>
        <w:rPr>
          <w:b/>
          <w:i w:val="0"/>
          <w:lang w:val="es-ES"/>
        </w:rPr>
      </w:pPr>
      <w:r>
        <w:rPr>
          <w:b/>
          <w:i w:val="0"/>
          <w:lang w:val="es-ES"/>
        </w:rPr>
        <w:t>JUSTIFICACIÓN</w:t>
      </w:r>
    </w:p>
    <w:p w14:paraId="07200E3E" w14:textId="77777777" w:rsidR="00807418" w:rsidRDefault="00283A01" w:rsidP="00D165C4">
      <w:pPr>
        <w:spacing w:line="360" w:lineRule="auto"/>
        <w:jc w:val="both"/>
        <w:rPr>
          <w:lang w:val="es-ES"/>
        </w:rPr>
      </w:pPr>
      <w:r>
        <w:rPr>
          <w:lang w:val="es-ES"/>
        </w:rPr>
        <w:t xml:space="preserve">La dirección de grupo de la IEAN – </w:t>
      </w:r>
      <w:r w:rsidR="00D165C4">
        <w:rPr>
          <w:lang w:val="es-ES"/>
        </w:rPr>
        <w:t xml:space="preserve">Sede </w:t>
      </w:r>
      <w:r>
        <w:rPr>
          <w:lang w:val="es-ES"/>
        </w:rPr>
        <w:t xml:space="preserve">La loma, se </w:t>
      </w:r>
      <w:r w:rsidR="00252725">
        <w:rPr>
          <w:lang w:val="es-ES"/>
        </w:rPr>
        <w:t>c</w:t>
      </w:r>
      <w:r>
        <w:rPr>
          <w:lang w:val="es-ES"/>
        </w:rPr>
        <w:t xml:space="preserve">entra en establecer normas de </w:t>
      </w:r>
      <w:r w:rsidR="00252725">
        <w:rPr>
          <w:lang w:val="es-ES"/>
        </w:rPr>
        <w:t xml:space="preserve">sana </w:t>
      </w:r>
      <w:r>
        <w:rPr>
          <w:lang w:val="es-ES"/>
        </w:rPr>
        <w:t>convivencia entre todos los entes educativos, tales como: educandos, educadores, padres de familia</w:t>
      </w:r>
      <w:r w:rsidR="00252725">
        <w:rPr>
          <w:lang w:val="es-ES"/>
        </w:rPr>
        <w:t>, comunidad</w:t>
      </w:r>
      <w:r>
        <w:rPr>
          <w:lang w:val="es-ES"/>
        </w:rPr>
        <w:t xml:space="preserve"> y administrativos</w:t>
      </w:r>
      <w:r w:rsidR="00252725">
        <w:rPr>
          <w:lang w:val="es-ES"/>
        </w:rPr>
        <w:t>, que tienen como propósito comú</w:t>
      </w:r>
      <w:r w:rsidR="00807418">
        <w:rPr>
          <w:lang w:val="es-ES"/>
        </w:rPr>
        <w:t>n la comunicación asertiva.</w:t>
      </w:r>
    </w:p>
    <w:p w14:paraId="73CF2634" w14:textId="77777777" w:rsidR="00283A01" w:rsidRDefault="00807418" w:rsidP="00D165C4">
      <w:pPr>
        <w:spacing w:line="360" w:lineRule="auto"/>
        <w:jc w:val="both"/>
        <w:rPr>
          <w:lang w:val="es-ES"/>
        </w:rPr>
      </w:pPr>
      <w:r>
        <w:rPr>
          <w:lang w:val="es-ES"/>
        </w:rPr>
        <w:t xml:space="preserve">Adicionalmente, se establece </w:t>
      </w:r>
      <w:r w:rsidR="00214E50">
        <w:rPr>
          <w:lang w:val="es-ES"/>
        </w:rPr>
        <w:t>seguimiento académico y comportamental de manera particular con cada estudiante a cargo.</w:t>
      </w:r>
    </w:p>
    <w:p w14:paraId="6CF9963E" w14:textId="77777777" w:rsidR="00214E50" w:rsidRPr="00214E50" w:rsidRDefault="00214E50" w:rsidP="00D165C4">
      <w:pPr>
        <w:spacing w:line="360" w:lineRule="auto"/>
        <w:jc w:val="both"/>
      </w:pPr>
      <w:r>
        <w:rPr>
          <w:lang w:val="es-ES"/>
        </w:rPr>
        <w:t xml:space="preserve">Así mismo, se tiene en cuenta el </w:t>
      </w:r>
      <w:r w:rsidR="007A5851">
        <w:rPr>
          <w:lang w:val="es-ES"/>
        </w:rPr>
        <w:t>pacto</w:t>
      </w:r>
      <w:r>
        <w:rPr>
          <w:lang w:val="es-ES"/>
        </w:rPr>
        <w:t xml:space="preserve"> de convivencia, </w:t>
      </w:r>
      <w:r>
        <w:t>l</w:t>
      </w:r>
      <w:r w:rsidRPr="00214E50">
        <w:t>os derechos humanos, la Constitución Política de Colombia de 1991 en la formación y educación de los es</w:t>
      </w:r>
      <w:r>
        <w:t>tudiantes de la sede La loma</w:t>
      </w:r>
      <w:r w:rsidRPr="00214E50">
        <w:t>.</w:t>
      </w:r>
    </w:p>
    <w:p w14:paraId="3E05C461" w14:textId="77777777" w:rsidR="00214E50" w:rsidRDefault="00214E50" w:rsidP="00283A01"/>
    <w:p w14:paraId="7E4BA0D1" w14:textId="77777777" w:rsidR="00214E50" w:rsidRDefault="00214E50" w:rsidP="00283A01"/>
    <w:p w14:paraId="36655B20" w14:textId="77777777" w:rsidR="00214E50" w:rsidRDefault="00214E50" w:rsidP="00283A01"/>
    <w:p w14:paraId="6965B55C" w14:textId="77777777" w:rsidR="00214E50" w:rsidRDefault="00214E50" w:rsidP="00283A01"/>
    <w:p w14:paraId="7DEB8959" w14:textId="77777777" w:rsidR="00214E50" w:rsidRDefault="00214E50" w:rsidP="00283A01"/>
    <w:p w14:paraId="50010FFF" w14:textId="77777777" w:rsidR="00214E50" w:rsidRDefault="00214E50" w:rsidP="00283A01"/>
    <w:p w14:paraId="53CF7C6E" w14:textId="77777777" w:rsidR="00214E50" w:rsidRDefault="00214E50" w:rsidP="00283A01"/>
    <w:p w14:paraId="59E57D26" w14:textId="77777777" w:rsidR="00214E50" w:rsidRDefault="00214E50" w:rsidP="00283A01"/>
    <w:p w14:paraId="53FEF7F1" w14:textId="77777777" w:rsidR="00214E50" w:rsidRDefault="00214E50" w:rsidP="00283A01"/>
    <w:p w14:paraId="777AA9EB" w14:textId="77777777" w:rsidR="00214E50" w:rsidRDefault="00214E50" w:rsidP="00283A01"/>
    <w:p w14:paraId="37D5A69D" w14:textId="77777777" w:rsidR="00214E50" w:rsidRDefault="00214E50" w:rsidP="00283A01"/>
    <w:p w14:paraId="1A65B3D2" w14:textId="77777777" w:rsidR="00214E50" w:rsidRDefault="00214E50" w:rsidP="00283A01"/>
    <w:p w14:paraId="4AB05083" w14:textId="77777777" w:rsidR="00214E50" w:rsidRDefault="00214E50" w:rsidP="00283A01"/>
    <w:p w14:paraId="690D8788" w14:textId="77777777" w:rsidR="00214E50" w:rsidRDefault="00214E50" w:rsidP="00283A01"/>
    <w:p w14:paraId="4715535C" w14:textId="77777777" w:rsidR="00175129" w:rsidRDefault="00175129" w:rsidP="00283A01"/>
    <w:p w14:paraId="182BB9EE" w14:textId="77777777" w:rsidR="00214E50" w:rsidRDefault="00214E50" w:rsidP="00214E50">
      <w:pPr>
        <w:pStyle w:val="Citadestacada"/>
        <w:rPr>
          <w:b/>
          <w:i w:val="0"/>
        </w:rPr>
      </w:pPr>
      <w:r>
        <w:rPr>
          <w:b/>
          <w:i w:val="0"/>
        </w:rPr>
        <w:lastRenderedPageBreak/>
        <w:t>OBJETIVO GENERAL</w:t>
      </w:r>
    </w:p>
    <w:p w14:paraId="60889A34" w14:textId="77777777" w:rsidR="007B2AA8" w:rsidRPr="007B2AA8" w:rsidRDefault="007B2AA8" w:rsidP="007B2AA8">
      <w:pPr>
        <w:spacing w:line="360" w:lineRule="auto"/>
      </w:pPr>
      <w:r w:rsidRPr="007B2AA8">
        <w:t>Realizar acompañamiento y orientación a los estudiantes de la I.E. Antonio Nariño, Sede La Loma, que contribuyan al enriquecimiento de valores humanos y que garanticen una educación integral acorde a los principios del PEI.</w:t>
      </w:r>
    </w:p>
    <w:p w14:paraId="7390A650" w14:textId="77777777" w:rsidR="00214E50" w:rsidRDefault="007B2AA8" w:rsidP="007B2AA8">
      <w:pPr>
        <w:pStyle w:val="Citadestacada"/>
        <w:rPr>
          <w:b/>
          <w:i w:val="0"/>
        </w:rPr>
      </w:pPr>
      <w:r>
        <w:rPr>
          <w:b/>
          <w:i w:val="0"/>
        </w:rPr>
        <w:t>OBJETIVOS ESPECÍFICOS</w:t>
      </w:r>
    </w:p>
    <w:p w14:paraId="0F493AB5" w14:textId="77777777" w:rsidR="0055007C" w:rsidRPr="0055007C" w:rsidRDefault="0055007C" w:rsidP="0055007C">
      <w:pPr>
        <w:pStyle w:val="Prrafodelista"/>
        <w:numPr>
          <w:ilvl w:val="0"/>
          <w:numId w:val="4"/>
        </w:numPr>
        <w:spacing w:line="360" w:lineRule="auto"/>
      </w:pPr>
      <w:r>
        <w:t>Asesorar y realizar</w:t>
      </w:r>
      <w:r w:rsidRPr="0055007C">
        <w:t xml:space="preserve"> seguimiento académico y</w:t>
      </w:r>
      <w:r w:rsidR="00713D78">
        <w:t xml:space="preserve"> convivencial a los estudiantes </w:t>
      </w:r>
      <w:r>
        <w:t xml:space="preserve">de </w:t>
      </w:r>
      <w:r w:rsidRPr="0055007C">
        <w:t>la I</w:t>
      </w:r>
      <w:r>
        <w:t>.</w:t>
      </w:r>
      <w:r w:rsidRPr="0055007C">
        <w:t>E</w:t>
      </w:r>
      <w:r>
        <w:t>.</w:t>
      </w:r>
      <w:r w:rsidRPr="0055007C">
        <w:t xml:space="preserve"> Antonio Nariño de la Sede </w:t>
      </w:r>
      <w:r>
        <w:t>La Loma</w:t>
      </w:r>
      <w:r w:rsidRPr="0055007C">
        <w:t>.</w:t>
      </w:r>
    </w:p>
    <w:p w14:paraId="075DFE1C" w14:textId="77777777" w:rsidR="0055007C" w:rsidRPr="0055007C" w:rsidRDefault="0055007C" w:rsidP="0055007C">
      <w:pPr>
        <w:pStyle w:val="Prrafodelista"/>
        <w:numPr>
          <w:ilvl w:val="0"/>
          <w:numId w:val="4"/>
        </w:numPr>
        <w:spacing w:line="360" w:lineRule="auto"/>
      </w:pPr>
      <w:r>
        <w:t>Generar</w:t>
      </w:r>
      <w:r w:rsidRPr="0055007C">
        <w:t xml:space="preserve"> espacios de </w:t>
      </w:r>
      <w:r>
        <w:t>comunicación,</w:t>
      </w:r>
      <w:r w:rsidRPr="0055007C">
        <w:t xml:space="preserve"> </w:t>
      </w:r>
      <w:r>
        <w:t>reflex</w:t>
      </w:r>
      <w:r w:rsidRPr="0055007C">
        <w:t>ión y retroalimentación con los estudiantes y acudientes.</w:t>
      </w:r>
    </w:p>
    <w:p w14:paraId="3BEA2F2B" w14:textId="77777777" w:rsidR="0008291C" w:rsidRDefault="0055007C" w:rsidP="0008291C">
      <w:pPr>
        <w:pStyle w:val="Prrafodelista"/>
        <w:numPr>
          <w:ilvl w:val="0"/>
          <w:numId w:val="4"/>
        </w:numPr>
        <w:spacing w:line="360" w:lineRule="auto"/>
      </w:pPr>
      <w:r>
        <w:t>Brindar</w:t>
      </w:r>
      <w:r w:rsidRPr="0055007C">
        <w:t xml:space="preserve"> actividades de apoyo a </w:t>
      </w:r>
      <w:r>
        <w:t xml:space="preserve">los </w:t>
      </w:r>
      <w:r w:rsidRPr="0055007C">
        <w:t xml:space="preserve">estudiantes que </w:t>
      </w:r>
      <w:r>
        <w:t>presenten difi</w:t>
      </w:r>
      <w:r w:rsidRPr="0055007C">
        <w:t>cultades académicas y de bajo rendimiento.</w:t>
      </w:r>
    </w:p>
    <w:p w14:paraId="22206AE6" w14:textId="77777777" w:rsidR="00532056" w:rsidRDefault="00532056" w:rsidP="00532056">
      <w:pPr>
        <w:spacing w:line="360" w:lineRule="auto"/>
      </w:pPr>
    </w:p>
    <w:p w14:paraId="50B1D112" w14:textId="77777777" w:rsidR="00532056" w:rsidRDefault="00532056" w:rsidP="00532056">
      <w:pPr>
        <w:spacing w:line="360" w:lineRule="auto"/>
      </w:pPr>
    </w:p>
    <w:p w14:paraId="50AE7F5F" w14:textId="77777777" w:rsidR="00532056" w:rsidRDefault="00532056" w:rsidP="00532056">
      <w:pPr>
        <w:spacing w:line="360" w:lineRule="auto"/>
      </w:pPr>
    </w:p>
    <w:p w14:paraId="51594590" w14:textId="77777777" w:rsidR="00532056" w:rsidRDefault="00532056" w:rsidP="00532056">
      <w:pPr>
        <w:spacing w:line="360" w:lineRule="auto"/>
      </w:pPr>
    </w:p>
    <w:p w14:paraId="68CE8E49" w14:textId="77777777" w:rsidR="00532056" w:rsidRDefault="00532056" w:rsidP="00532056">
      <w:pPr>
        <w:spacing w:line="360" w:lineRule="auto"/>
      </w:pPr>
    </w:p>
    <w:p w14:paraId="573572B7" w14:textId="77777777" w:rsidR="00532056" w:rsidRDefault="00532056" w:rsidP="00532056">
      <w:pPr>
        <w:spacing w:line="360" w:lineRule="auto"/>
      </w:pPr>
    </w:p>
    <w:p w14:paraId="387EBB69" w14:textId="77777777" w:rsidR="00532056" w:rsidRDefault="00532056" w:rsidP="00532056">
      <w:pPr>
        <w:spacing w:line="360" w:lineRule="auto"/>
      </w:pPr>
    </w:p>
    <w:p w14:paraId="70E87851" w14:textId="77777777" w:rsidR="00532056" w:rsidRDefault="00532056" w:rsidP="00532056">
      <w:pPr>
        <w:spacing w:line="360" w:lineRule="auto"/>
      </w:pPr>
    </w:p>
    <w:p w14:paraId="215CBF14" w14:textId="77777777" w:rsidR="00532056" w:rsidRDefault="00532056" w:rsidP="00532056">
      <w:pPr>
        <w:spacing w:line="360" w:lineRule="auto"/>
      </w:pPr>
    </w:p>
    <w:p w14:paraId="7E1B1B48" w14:textId="77777777" w:rsidR="00532056" w:rsidRDefault="00532056" w:rsidP="00532056">
      <w:pPr>
        <w:spacing w:line="360" w:lineRule="auto"/>
      </w:pPr>
    </w:p>
    <w:p w14:paraId="70F2A21F" w14:textId="77777777" w:rsidR="00532056" w:rsidRDefault="00532056" w:rsidP="00532056">
      <w:pPr>
        <w:spacing w:line="360" w:lineRule="auto"/>
      </w:pPr>
    </w:p>
    <w:p w14:paraId="274280F7" w14:textId="77777777" w:rsidR="00532056" w:rsidRPr="00532056" w:rsidRDefault="00532056" w:rsidP="00532056">
      <w:pPr>
        <w:pStyle w:val="Citadestacada"/>
        <w:rPr>
          <w:b/>
          <w:i w:val="0"/>
        </w:rPr>
      </w:pPr>
      <w:r>
        <w:rPr>
          <w:b/>
          <w:i w:val="0"/>
        </w:rPr>
        <w:lastRenderedPageBreak/>
        <w:t>ESTRATEGIAS ESCOLARES</w:t>
      </w:r>
    </w:p>
    <w:p w14:paraId="3D5A4764" w14:textId="77777777" w:rsidR="00532056" w:rsidRPr="00532056" w:rsidRDefault="00532056" w:rsidP="00B51D4A">
      <w:pPr>
        <w:numPr>
          <w:ilvl w:val="0"/>
          <w:numId w:val="6"/>
        </w:numPr>
        <w:spacing w:line="360" w:lineRule="auto"/>
        <w:jc w:val="both"/>
      </w:pPr>
      <w:r w:rsidRPr="00532056">
        <w:t>Asesoramiento académico a los estudiantes de lunes a viernes de 7 am a 1</w:t>
      </w:r>
      <w:r>
        <w:t xml:space="preserve">2 </w:t>
      </w:r>
      <w:r w:rsidRPr="00532056">
        <w:t>m.</w:t>
      </w:r>
    </w:p>
    <w:p w14:paraId="4B71A1FE" w14:textId="77777777" w:rsidR="00532056" w:rsidRDefault="00532056" w:rsidP="00B51D4A">
      <w:pPr>
        <w:numPr>
          <w:ilvl w:val="0"/>
          <w:numId w:val="6"/>
        </w:numPr>
        <w:spacing w:line="360" w:lineRule="auto"/>
        <w:jc w:val="both"/>
      </w:pPr>
      <w:r w:rsidRPr="00532056">
        <w:t>Atención a padre</w:t>
      </w:r>
      <w:r w:rsidR="00D165C4">
        <w:t>s</w:t>
      </w:r>
      <w:r>
        <w:t xml:space="preserve"> de familia de lunes a viernes durante la jornada académica.</w:t>
      </w:r>
    </w:p>
    <w:p w14:paraId="61605EDE" w14:textId="77777777" w:rsidR="00532056" w:rsidRPr="00532056" w:rsidRDefault="00532056" w:rsidP="00B51D4A">
      <w:pPr>
        <w:numPr>
          <w:ilvl w:val="0"/>
          <w:numId w:val="6"/>
        </w:numPr>
        <w:spacing w:line="360" w:lineRule="auto"/>
        <w:jc w:val="both"/>
      </w:pPr>
      <w:r w:rsidRPr="00532056">
        <w:t xml:space="preserve">Entrega de informes académicos y convivenciales </w:t>
      </w:r>
      <w:r>
        <w:t>por periodo a los acudientes y estudiantes al culminar cada uno de ellos.</w:t>
      </w:r>
    </w:p>
    <w:p w14:paraId="4924636F" w14:textId="77777777" w:rsidR="00532056" w:rsidRPr="00532056" w:rsidRDefault="00532056" w:rsidP="00B51D4A">
      <w:pPr>
        <w:numPr>
          <w:ilvl w:val="0"/>
          <w:numId w:val="6"/>
        </w:numPr>
        <w:spacing w:line="360" w:lineRule="auto"/>
        <w:jc w:val="both"/>
      </w:pPr>
      <w:r w:rsidRPr="00532056">
        <w:t>Acomp</w:t>
      </w:r>
      <w:r>
        <w:t xml:space="preserve">añamiento en actividades, tales como: </w:t>
      </w:r>
      <w:r w:rsidRPr="00532056">
        <w:t>izadas de ban</w:t>
      </w:r>
      <w:r>
        <w:t>dera, cumpleaños, clausuras académicas, entre otros.</w:t>
      </w:r>
    </w:p>
    <w:p w14:paraId="14076BAC" w14:textId="77777777" w:rsidR="00532056" w:rsidRDefault="00532056" w:rsidP="00532056">
      <w:pPr>
        <w:spacing w:line="360" w:lineRule="auto"/>
      </w:pPr>
    </w:p>
    <w:p w14:paraId="7BBA70DC" w14:textId="77777777" w:rsidR="00175129" w:rsidRDefault="00175129" w:rsidP="00532056">
      <w:pPr>
        <w:spacing w:line="360" w:lineRule="auto"/>
      </w:pPr>
    </w:p>
    <w:p w14:paraId="3A889DC9" w14:textId="77777777" w:rsidR="00175129" w:rsidRDefault="00175129" w:rsidP="00532056">
      <w:pPr>
        <w:spacing w:line="360" w:lineRule="auto"/>
      </w:pPr>
    </w:p>
    <w:p w14:paraId="2619F738" w14:textId="77777777" w:rsidR="00175129" w:rsidRDefault="00175129" w:rsidP="00532056">
      <w:pPr>
        <w:spacing w:line="360" w:lineRule="auto"/>
      </w:pPr>
    </w:p>
    <w:p w14:paraId="4D2DF8F5" w14:textId="77777777" w:rsidR="001C21EE" w:rsidRDefault="001C21EE" w:rsidP="00532056">
      <w:pPr>
        <w:spacing w:line="360" w:lineRule="auto"/>
      </w:pPr>
    </w:p>
    <w:p w14:paraId="77B4B222" w14:textId="77777777" w:rsidR="001C21EE" w:rsidRDefault="001C21EE" w:rsidP="00532056">
      <w:pPr>
        <w:spacing w:line="360" w:lineRule="auto"/>
      </w:pPr>
    </w:p>
    <w:p w14:paraId="6A22A81A" w14:textId="77777777" w:rsidR="001C21EE" w:rsidRDefault="001C21EE" w:rsidP="00532056">
      <w:pPr>
        <w:spacing w:line="360" w:lineRule="auto"/>
      </w:pPr>
    </w:p>
    <w:p w14:paraId="4E97E10F" w14:textId="77777777" w:rsidR="001C21EE" w:rsidRDefault="001C21EE" w:rsidP="00532056">
      <w:pPr>
        <w:spacing w:line="360" w:lineRule="auto"/>
      </w:pPr>
    </w:p>
    <w:p w14:paraId="33A1E0B4" w14:textId="77777777" w:rsidR="001C21EE" w:rsidRDefault="001C21EE" w:rsidP="00532056">
      <w:pPr>
        <w:spacing w:line="360" w:lineRule="auto"/>
      </w:pPr>
    </w:p>
    <w:p w14:paraId="64363494" w14:textId="77777777" w:rsidR="001C21EE" w:rsidRDefault="001C21EE" w:rsidP="00532056">
      <w:pPr>
        <w:spacing w:line="360" w:lineRule="auto"/>
      </w:pPr>
    </w:p>
    <w:p w14:paraId="0E8BEDC8" w14:textId="77777777" w:rsidR="001C21EE" w:rsidRDefault="001C21EE" w:rsidP="00532056">
      <w:pPr>
        <w:spacing w:line="360" w:lineRule="auto"/>
      </w:pPr>
    </w:p>
    <w:p w14:paraId="292DC73B" w14:textId="77777777" w:rsidR="001C21EE" w:rsidRDefault="001C21EE" w:rsidP="00532056">
      <w:pPr>
        <w:spacing w:line="360" w:lineRule="auto"/>
      </w:pPr>
    </w:p>
    <w:p w14:paraId="5C40F767" w14:textId="77777777" w:rsidR="001C21EE" w:rsidRDefault="001C21EE" w:rsidP="00532056">
      <w:pPr>
        <w:spacing w:line="360" w:lineRule="auto"/>
      </w:pPr>
    </w:p>
    <w:p w14:paraId="43600382" w14:textId="77777777" w:rsidR="001C21EE" w:rsidRDefault="001C21EE" w:rsidP="00532056">
      <w:pPr>
        <w:spacing w:line="360" w:lineRule="auto"/>
      </w:pPr>
    </w:p>
    <w:p w14:paraId="55736AF1" w14:textId="77777777" w:rsidR="00175129" w:rsidRPr="001C21EE" w:rsidRDefault="001C21EE" w:rsidP="001C21EE">
      <w:pPr>
        <w:pStyle w:val="Citadestacada"/>
        <w:rPr>
          <w:b/>
          <w:i w:val="0"/>
        </w:rPr>
      </w:pPr>
      <w:r w:rsidRPr="001C21EE">
        <w:rPr>
          <w:b/>
          <w:i w:val="0"/>
        </w:rPr>
        <w:lastRenderedPageBreak/>
        <w:t>EL DIECTOR DE GRUPO Y SUS FUNCIONES</w:t>
      </w:r>
    </w:p>
    <w:p w14:paraId="47DA7BCA" w14:textId="77777777" w:rsidR="00AF3DFF" w:rsidRDefault="00AF3DFF" w:rsidP="007A5851">
      <w:pPr>
        <w:spacing w:line="360" w:lineRule="auto"/>
        <w:jc w:val="both"/>
      </w:pPr>
      <w:r>
        <w:t xml:space="preserve">Para contemplar las funciones de los docentes es preciso revisar </w:t>
      </w:r>
      <w:proofErr w:type="gramStart"/>
      <w:r>
        <w:t>la  ley</w:t>
      </w:r>
      <w:proofErr w:type="gramEnd"/>
      <w:r>
        <w:t xml:space="preserve"> 115 de educación, en su artículo 104 que dispone los siguiente: </w:t>
      </w:r>
    </w:p>
    <w:p w14:paraId="23CBBEDD" w14:textId="77777777" w:rsidR="00AF3DFF" w:rsidRDefault="00AF3DFF" w:rsidP="007A5851">
      <w:pPr>
        <w:spacing w:line="360" w:lineRule="auto"/>
        <w:jc w:val="both"/>
      </w:pPr>
      <w:r>
        <w:t xml:space="preserve"> “El educador. El educador es el orientador en los establecimientos educativos, de un proceso de formación, enseñanza y aprendizaje de los educandos, acorde con las expectativas sociales, culturales, éticas y morales de la familia y la sociedad.”</w:t>
      </w:r>
    </w:p>
    <w:p w14:paraId="5A65ECE4" w14:textId="77777777" w:rsidR="00AF3DFF" w:rsidRDefault="00AF3DFF" w:rsidP="007A5851">
      <w:pPr>
        <w:spacing w:line="360" w:lineRule="auto"/>
      </w:pPr>
      <w:r>
        <w:t xml:space="preserve">Así mismo, el Decreto 1278, establece: </w:t>
      </w:r>
    </w:p>
    <w:p w14:paraId="133DC10B" w14:textId="77777777" w:rsidR="00787EBF" w:rsidRDefault="00787EBF" w:rsidP="007A5851">
      <w:pPr>
        <w:spacing w:line="360" w:lineRule="auto"/>
        <w:jc w:val="both"/>
      </w:pPr>
      <w:r>
        <w:t>“Artículo 5°. Docentes. Las personas que desarrollan labores académicas directa y personalmente con los alumnos de los establecimientos educativos en su proceso enseñanza aprendizaje se denominan docentes. Estos también son responsables de las actividades curriculares no lectivas complementarias de la función docente de aula, entendidas como administración del proceso educativo, preparación de su tarea académica, investigación de asuntos pedagógicos, evaluación, calificación, planeación, disciplina y formación de los alumnos, reuniones de profesores, dirección de grupo, actividades formativas, culturales y deportivas, atención a los padres de familia y acudientes, servicio de orientación estudiantil y actividades vinculadas con organismos o instituciones del sector que incidan directa o indirectamente en la educación.”</w:t>
      </w:r>
    </w:p>
    <w:p w14:paraId="43239125" w14:textId="77777777" w:rsidR="007A5851" w:rsidRDefault="007A5851" w:rsidP="007A5851">
      <w:pPr>
        <w:spacing w:line="360" w:lineRule="auto"/>
        <w:jc w:val="both"/>
      </w:pPr>
      <w:r w:rsidRPr="007A5851">
        <w:t xml:space="preserve">Es decir, las funciones de los docentes vienen señaladas tanto en la Ley 115 de </w:t>
      </w:r>
      <w:proofErr w:type="gramStart"/>
      <w:r w:rsidRPr="007A5851">
        <w:t>1994,  como</w:t>
      </w:r>
      <w:proofErr w:type="gramEnd"/>
      <w:r w:rsidRPr="007A5851">
        <w:t xml:space="preserve"> en el Decreto 1278 de 2002, entre las cuales está la responsabilidad frente a las actividades curriculares complementarias, como es la denominada           </w:t>
      </w:r>
      <w:r w:rsidRPr="007A5851">
        <w:rPr>
          <w:b/>
        </w:rPr>
        <w:t>“dirección de grupo”.</w:t>
      </w:r>
    </w:p>
    <w:p w14:paraId="46842397" w14:textId="77777777" w:rsidR="00787EBF" w:rsidRDefault="00787EBF" w:rsidP="007A5851">
      <w:pPr>
        <w:spacing w:line="360" w:lineRule="auto"/>
        <w:jc w:val="both"/>
      </w:pPr>
      <w:r w:rsidRPr="00787EBF">
        <w:t xml:space="preserve">Igualmente, es pertinente recordar sobre el tema que el Decreto 1075 de 2015, señala </w:t>
      </w:r>
      <w:r>
        <w:t>en</w:t>
      </w:r>
      <w:r w:rsidRPr="00787EBF">
        <w:t xml:space="preserve"> cuanto a la dirección de grupos:</w:t>
      </w:r>
    </w:p>
    <w:p w14:paraId="565627F4" w14:textId="77777777" w:rsidR="00175129" w:rsidRDefault="00787EBF" w:rsidP="007A5851">
      <w:pPr>
        <w:spacing w:line="360" w:lineRule="auto"/>
        <w:jc w:val="both"/>
      </w:pPr>
      <w:r>
        <w:t xml:space="preserve">“Artículo 2.4.3.3.1. Jornada laboral de los docentes. Es el tiempo que dedican los docentes al cumplimiento de la asignación académica; a la ejecución de  actividades curriculares complementarias tales como la administración del proceso educativo; la preparación de su tarea académica; la evaluación, la calificación, </w:t>
      </w:r>
      <w:r>
        <w:lastRenderedPageBreak/>
        <w:t>planeación, disciplina y formación de los alumnos; las reuniones de profesores generales o por área; la dirección de grupo y servicio de orientación estudiantil; la atención de la comunidad, en especial de los padres de familia; las actividades formativas, culturales y deportivas contempladas en el proyecto educativo institucional; la realización de otras actividades vinculadas con organismos o instituciones del sector que incidan directa e indirectamente en la educación; actividades de investigación y actualización pedagógica relacionadas con el proyecto educativo institucional; y actividades de planeación y evaluación institucional. (Decreto 1850 de 2002, artículo 9).”</w:t>
      </w:r>
    </w:p>
    <w:p w14:paraId="42479C26" w14:textId="77777777" w:rsidR="00787EBF" w:rsidRDefault="007A5851" w:rsidP="007A5851">
      <w:pPr>
        <w:spacing w:line="360" w:lineRule="auto"/>
        <w:jc w:val="both"/>
      </w:pPr>
      <w:r>
        <w:t xml:space="preserve">A continuación, se describe algunas de las actividades desarrolladas dentro de la dirección de grupo en la sede La Loma. </w:t>
      </w:r>
    </w:p>
    <w:p w14:paraId="503E35D8" w14:textId="77777777" w:rsidR="007A5851" w:rsidRDefault="00787EBF" w:rsidP="007A5851">
      <w:pPr>
        <w:pStyle w:val="Prrafodelista"/>
        <w:numPr>
          <w:ilvl w:val="0"/>
          <w:numId w:val="7"/>
        </w:numPr>
        <w:spacing w:line="360" w:lineRule="auto"/>
        <w:jc w:val="both"/>
      </w:pPr>
      <w:r>
        <w:t xml:space="preserve">Participar en la organización y planeación general de la institución, en especial en la formación de valores como campo específico de la orientación de grupo, teniendo en cuenta sus condiciones socio- </w:t>
      </w:r>
      <w:r w:rsidR="007A5851">
        <w:t xml:space="preserve">académicas, socioculturales, talentos, </w:t>
      </w:r>
      <w:r>
        <w:t>características</w:t>
      </w:r>
      <w:r w:rsidR="007A5851">
        <w:t xml:space="preserve"> y necesidades</w:t>
      </w:r>
      <w:r>
        <w:t xml:space="preserve"> personales.</w:t>
      </w:r>
    </w:p>
    <w:p w14:paraId="7DA489B7" w14:textId="77777777" w:rsidR="007A5851" w:rsidRDefault="00787EBF" w:rsidP="007A5851">
      <w:pPr>
        <w:pStyle w:val="Prrafodelista"/>
        <w:numPr>
          <w:ilvl w:val="0"/>
          <w:numId w:val="7"/>
        </w:numPr>
        <w:spacing w:line="360" w:lineRule="auto"/>
        <w:jc w:val="both"/>
      </w:pPr>
      <w:r>
        <w:t xml:space="preserve">Diligenciar </w:t>
      </w:r>
      <w:r w:rsidR="007A5851">
        <w:t>planillas de asistencia</w:t>
      </w:r>
      <w:r>
        <w:t xml:space="preserve">, </w:t>
      </w:r>
      <w:r w:rsidR="007A5851">
        <w:t>observador y</w:t>
      </w:r>
      <w:r>
        <w:t xml:space="preserve"> seguimiento de los alumnos del grupo a su cargo.</w:t>
      </w:r>
    </w:p>
    <w:p w14:paraId="2C44210D" w14:textId="77777777" w:rsidR="007A5851" w:rsidRDefault="00787EBF" w:rsidP="007A5851">
      <w:pPr>
        <w:pStyle w:val="Prrafodelista"/>
        <w:numPr>
          <w:ilvl w:val="0"/>
          <w:numId w:val="7"/>
        </w:numPr>
        <w:spacing w:line="360" w:lineRule="auto"/>
        <w:jc w:val="both"/>
      </w:pPr>
      <w:r>
        <w:t xml:space="preserve">Realizar </w:t>
      </w:r>
      <w:r w:rsidR="007A5851">
        <w:t>diagnóstico</w:t>
      </w:r>
      <w:r>
        <w:t xml:space="preserve"> </w:t>
      </w:r>
      <w:r w:rsidR="007A5851">
        <w:t xml:space="preserve">de necesidades, fortalezas y oportunidades de mejora </w:t>
      </w:r>
      <w:r>
        <w:t xml:space="preserve">del grupo </w:t>
      </w:r>
      <w:r w:rsidR="007A5851">
        <w:t>a cargo.</w:t>
      </w:r>
    </w:p>
    <w:p w14:paraId="4CB4B508" w14:textId="77777777" w:rsidR="007A5851" w:rsidRDefault="00787EBF" w:rsidP="007A5851">
      <w:pPr>
        <w:pStyle w:val="Prrafodelista"/>
        <w:numPr>
          <w:ilvl w:val="0"/>
          <w:numId w:val="7"/>
        </w:numPr>
        <w:spacing w:line="360" w:lineRule="auto"/>
        <w:jc w:val="both"/>
      </w:pPr>
      <w:r>
        <w:t>Establecer comunicación permanente con los</w:t>
      </w:r>
      <w:r w:rsidR="007A5851">
        <w:t xml:space="preserve"> padres de familia</w:t>
      </w:r>
      <w:r>
        <w:t>, coordinador</w:t>
      </w:r>
      <w:r w:rsidR="007A5851">
        <w:t xml:space="preserve">, </w:t>
      </w:r>
      <w:proofErr w:type="spellStart"/>
      <w:r w:rsidR="007A5851">
        <w:t>psicorientación</w:t>
      </w:r>
      <w:proofErr w:type="spellEnd"/>
      <w:r w:rsidR="007A5851">
        <w:t xml:space="preserve"> y rectoría, de manera que se pueda </w:t>
      </w:r>
      <w:r>
        <w:t>coordinar la acción educativa.</w:t>
      </w:r>
    </w:p>
    <w:p w14:paraId="4B91CE6B" w14:textId="77777777" w:rsidR="007A5851" w:rsidRDefault="00787EBF" w:rsidP="007A5851">
      <w:pPr>
        <w:pStyle w:val="Prrafodelista"/>
        <w:numPr>
          <w:ilvl w:val="0"/>
          <w:numId w:val="7"/>
        </w:numPr>
        <w:spacing w:line="360" w:lineRule="auto"/>
        <w:jc w:val="both"/>
      </w:pPr>
      <w:r>
        <w:t>Atender siempre el conducto regular para las diferentes situaciones que se presenta</w:t>
      </w:r>
      <w:r w:rsidR="007A5851">
        <w:t>n</w:t>
      </w:r>
      <w:r>
        <w:t xml:space="preserve"> con los estamentos educativos</w:t>
      </w:r>
      <w:r w:rsidR="007A5851">
        <w:t xml:space="preserve"> y los entes de control a que haya lugar</w:t>
      </w:r>
      <w:r>
        <w:t>.</w:t>
      </w:r>
    </w:p>
    <w:p w14:paraId="33A8C8E5" w14:textId="77777777" w:rsidR="00175129" w:rsidRDefault="00787EBF" w:rsidP="007A5851">
      <w:pPr>
        <w:pStyle w:val="Prrafodelista"/>
        <w:numPr>
          <w:ilvl w:val="0"/>
          <w:numId w:val="7"/>
        </w:numPr>
        <w:spacing w:line="360" w:lineRule="auto"/>
        <w:jc w:val="both"/>
      </w:pPr>
      <w:r>
        <w:t xml:space="preserve">Orientar a los alumnos en la toma de decisiones sobre su comportamiento y aprovechamiento académico, </w:t>
      </w:r>
      <w:r w:rsidR="007A5851">
        <w:t>establecidos dentro del pacto de convivencia de la Institución.</w:t>
      </w:r>
    </w:p>
    <w:p w14:paraId="6D2FD3DA" w14:textId="77777777" w:rsidR="00175129" w:rsidRDefault="00175129" w:rsidP="00532056">
      <w:pPr>
        <w:spacing w:line="360" w:lineRule="auto"/>
      </w:pPr>
    </w:p>
    <w:p w14:paraId="5EDF4A27" w14:textId="77777777" w:rsidR="00175129" w:rsidRPr="00421693" w:rsidRDefault="00175129" w:rsidP="00175129">
      <w:pPr>
        <w:pStyle w:val="Citadestacada"/>
        <w:rPr>
          <w:b/>
          <w:i w:val="0"/>
        </w:rPr>
      </w:pPr>
      <w:r w:rsidRPr="00421693">
        <w:rPr>
          <w:b/>
          <w:i w:val="0"/>
        </w:rPr>
        <w:lastRenderedPageBreak/>
        <w:t>DIAGNÓSTICO</w:t>
      </w:r>
      <w:r w:rsidR="000C0C38" w:rsidRPr="00421693">
        <w:rPr>
          <w:b/>
          <w:i w:val="0"/>
        </w:rPr>
        <w:t xml:space="preserve"> </w:t>
      </w:r>
    </w:p>
    <w:p w14:paraId="372CB307" w14:textId="77777777" w:rsidR="00175129" w:rsidRPr="00421693" w:rsidRDefault="00175129" w:rsidP="00762239">
      <w:pPr>
        <w:spacing w:after="0" w:line="360" w:lineRule="auto"/>
        <w:jc w:val="both"/>
        <w:rPr>
          <w:rFonts w:ascii="Century Gothic" w:hAnsi="Century Gothic" w:cs="Times New Roman"/>
        </w:rPr>
      </w:pPr>
      <w:r w:rsidRPr="00421693">
        <w:rPr>
          <w:rFonts w:ascii="Century Gothic" w:hAnsi="Century Gothic" w:cs="Times New Roman"/>
        </w:rPr>
        <w:t>La Institución Educativa Antonio Nariño (IEAN)</w:t>
      </w:r>
      <w:r w:rsidR="000C0C38" w:rsidRPr="00421693">
        <w:rPr>
          <w:rFonts w:ascii="Century Gothic" w:hAnsi="Century Gothic" w:cs="Times New Roman"/>
        </w:rPr>
        <w:t>, sede La Loma</w:t>
      </w:r>
      <w:r w:rsidRPr="00421693">
        <w:rPr>
          <w:rFonts w:ascii="Century Gothic" w:hAnsi="Century Gothic" w:cs="Times New Roman"/>
        </w:rPr>
        <w:t>, queda ubic</w:t>
      </w:r>
      <w:r w:rsidR="000C0C38" w:rsidRPr="00421693">
        <w:rPr>
          <w:rFonts w:ascii="Century Gothic" w:hAnsi="Century Gothic" w:cs="Times New Roman"/>
        </w:rPr>
        <w:t xml:space="preserve">ada en la zona rural de Ibagué - </w:t>
      </w:r>
      <w:r w:rsidRPr="00421693">
        <w:rPr>
          <w:rFonts w:ascii="Century Gothic" w:hAnsi="Century Gothic" w:cs="Times New Roman"/>
        </w:rPr>
        <w:t xml:space="preserve">Tolima, específicamente en el corregimiento </w:t>
      </w:r>
      <w:r w:rsidR="007A5851">
        <w:rPr>
          <w:rFonts w:ascii="Century Gothic" w:hAnsi="Century Gothic" w:cs="Times New Roman"/>
        </w:rPr>
        <w:t xml:space="preserve">3 </w:t>
      </w:r>
      <w:r w:rsidRPr="00421693">
        <w:rPr>
          <w:rFonts w:ascii="Century Gothic" w:hAnsi="Century Gothic" w:cs="Times New Roman"/>
        </w:rPr>
        <w:t>Coello-</w:t>
      </w:r>
      <w:proofErr w:type="spellStart"/>
      <w:r w:rsidRPr="00421693">
        <w:rPr>
          <w:rFonts w:ascii="Century Gothic" w:hAnsi="Century Gothic" w:cs="Times New Roman"/>
        </w:rPr>
        <w:t>Cocora</w:t>
      </w:r>
      <w:proofErr w:type="spellEnd"/>
      <w:r w:rsidRPr="00421693">
        <w:rPr>
          <w:rFonts w:ascii="Century Gothic" w:hAnsi="Century Gothic" w:cs="Times New Roman"/>
        </w:rPr>
        <w:t xml:space="preserve">, vereda </w:t>
      </w:r>
      <w:r w:rsidR="000C0C38" w:rsidRPr="00421693">
        <w:rPr>
          <w:rFonts w:ascii="Century Gothic" w:hAnsi="Century Gothic" w:cs="Times New Roman"/>
        </w:rPr>
        <w:t>La Loma</w:t>
      </w:r>
      <w:r w:rsidRPr="00421693">
        <w:rPr>
          <w:rFonts w:ascii="Century Gothic" w:hAnsi="Century Gothic" w:cs="Times New Roman"/>
        </w:rPr>
        <w:t>; es una zona de difícil acceso, por lo tanto, los e</w:t>
      </w:r>
      <w:r w:rsidR="000C0C38" w:rsidRPr="00421693">
        <w:rPr>
          <w:rFonts w:ascii="Century Gothic" w:hAnsi="Century Gothic" w:cs="Times New Roman"/>
        </w:rPr>
        <w:t xml:space="preserve">studiantes que la componen </w:t>
      </w:r>
      <w:r w:rsidRPr="00421693">
        <w:rPr>
          <w:rFonts w:ascii="Century Gothic" w:hAnsi="Century Gothic" w:cs="Times New Roman"/>
        </w:rPr>
        <w:t xml:space="preserve">en su mayoría se </w:t>
      </w:r>
      <w:r w:rsidR="00D32C5D">
        <w:rPr>
          <w:rFonts w:ascii="Century Gothic" w:hAnsi="Century Gothic" w:cs="Times New Roman"/>
        </w:rPr>
        <w:t>desplazan</w:t>
      </w:r>
      <w:r w:rsidRPr="00421693">
        <w:rPr>
          <w:rFonts w:ascii="Century Gothic" w:hAnsi="Century Gothic" w:cs="Times New Roman"/>
        </w:rPr>
        <w:t xml:space="preserve"> a pie </w:t>
      </w:r>
      <w:r w:rsidR="00D32C5D">
        <w:rPr>
          <w:rFonts w:ascii="Century Gothic" w:hAnsi="Century Gothic" w:cs="Times New Roman"/>
        </w:rPr>
        <w:t xml:space="preserve">por caminos de herradura y carretera destapada </w:t>
      </w:r>
      <w:r w:rsidR="007875CF" w:rsidRPr="00421693">
        <w:rPr>
          <w:rFonts w:ascii="Century Gothic" w:hAnsi="Century Gothic" w:cs="Times New Roman"/>
        </w:rPr>
        <w:t>desde sus hogares hasta</w:t>
      </w:r>
      <w:r w:rsidRPr="00421693">
        <w:rPr>
          <w:rFonts w:ascii="Century Gothic" w:hAnsi="Century Gothic" w:cs="Times New Roman"/>
        </w:rPr>
        <w:t xml:space="preserve"> la institución</w:t>
      </w:r>
      <w:r w:rsidR="007875CF" w:rsidRPr="00421693">
        <w:rPr>
          <w:rFonts w:ascii="Century Gothic" w:hAnsi="Century Gothic" w:cs="Times New Roman"/>
        </w:rPr>
        <w:t xml:space="preserve"> y viceversa</w:t>
      </w:r>
      <w:r w:rsidRPr="00421693">
        <w:rPr>
          <w:rFonts w:ascii="Century Gothic" w:hAnsi="Century Gothic" w:cs="Times New Roman"/>
        </w:rPr>
        <w:t>.</w:t>
      </w:r>
    </w:p>
    <w:p w14:paraId="48DCECDB" w14:textId="77777777" w:rsidR="00175129" w:rsidRDefault="00175129" w:rsidP="00762239">
      <w:pPr>
        <w:spacing w:after="0" w:line="360" w:lineRule="auto"/>
        <w:jc w:val="both"/>
        <w:rPr>
          <w:rFonts w:ascii="Century Gothic" w:hAnsi="Century Gothic" w:cs="Times New Roman"/>
        </w:rPr>
      </w:pPr>
    </w:p>
    <w:p w14:paraId="5E777B2D" w14:textId="77777777" w:rsidR="00D32C5D" w:rsidRDefault="00D32C5D" w:rsidP="00762239">
      <w:pPr>
        <w:spacing w:after="0" w:line="360" w:lineRule="auto"/>
        <w:jc w:val="both"/>
        <w:rPr>
          <w:rFonts w:ascii="Century Gothic" w:hAnsi="Century Gothic" w:cs="Times New Roman"/>
        </w:rPr>
      </w:pPr>
      <w:r>
        <w:rPr>
          <w:rFonts w:ascii="Century Gothic" w:hAnsi="Century Gothic" w:cs="Times New Roman"/>
        </w:rPr>
        <w:t>La sede cuenta con dos docentes en la sección primaria, jornada mañana desarrollando el método de enseñanza bajo la modalidad de escuela nueva. Las cuales asumen el cargo de los grados de la siguiente manera:</w:t>
      </w:r>
    </w:p>
    <w:p w14:paraId="28BD6396" w14:textId="77777777" w:rsidR="00D32C5D" w:rsidRDefault="00D32C5D" w:rsidP="00762239">
      <w:pPr>
        <w:spacing w:after="0" w:line="360" w:lineRule="auto"/>
        <w:jc w:val="both"/>
        <w:rPr>
          <w:rFonts w:ascii="Century Gothic" w:hAnsi="Century Gothic" w:cs="Times New Roman"/>
        </w:rPr>
      </w:pPr>
      <w:r>
        <w:rPr>
          <w:rFonts w:ascii="Century Gothic" w:hAnsi="Century Gothic" w:cs="Times New Roman"/>
        </w:rPr>
        <w:t>Docente Luisa Bayona: Dirección de grado-grupo 1 (Preescolar, primero y segundo)</w:t>
      </w:r>
    </w:p>
    <w:p w14:paraId="04A23D19" w14:textId="77777777" w:rsidR="00D32C5D" w:rsidRDefault="00D32C5D" w:rsidP="00762239">
      <w:pPr>
        <w:spacing w:after="0" w:line="360" w:lineRule="auto"/>
        <w:jc w:val="both"/>
        <w:rPr>
          <w:rFonts w:ascii="Century Gothic" w:hAnsi="Century Gothic" w:cs="Times New Roman"/>
        </w:rPr>
      </w:pPr>
      <w:r>
        <w:rPr>
          <w:rFonts w:ascii="Century Gothic" w:hAnsi="Century Gothic" w:cs="Times New Roman"/>
        </w:rPr>
        <w:t>Docente Xiomara Torres: Dirección de grado - grupo 2 (Tercero, Cuarto y Quinto)</w:t>
      </w:r>
    </w:p>
    <w:p w14:paraId="5F0EA61F" w14:textId="77777777" w:rsidR="00D32C5D" w:rsidRDefault="00D32C5D" w:rsidP="00762239">
      <w:pPr>
        <w:spacing w:after="0" w:line="360" w:lineRule="auto"/>
        <w:jc w:val="both"/>
        <w:rPr>
          <w:rFonts w:ascii="Century Gothic" w:hAnsi="Century Gothic" w:cs="Times New Roman"/>
        </w:rPr>
      </w:pPr>
    </w:p>
    <w:p w14:paraId="5007DC63" w14:textId="77777777" w:rsidR="00D32C5D" w:rsidRDefault="00D32C5D" w:rsidP="00762239">
      <w:pPr>
        <w:spacing w:after="0" w:line="360" w:lineRule="auto"/>
        <w:jc w:val="both"/>
        <w:rPr>
          <w:rFonts w:ascii="Century Gothic" w:hAnsi="Century Gothic" w:cs="Times New Roman"/>
        </w:rPr>
      </w:pPr>
      <w:r>
        <w:rPr>
          <w:rFonts w:ascii="Century Gothic" w:hAnsi="Century Gothic" w:cs="Times New Roman"/>
        </w:rPr>
        <w:t>Para el año 2021, el grupo 1 cuenta con 14 estudiantes, cuyas edades oscilan entre los 5 y 7 años</w:t>
      </w:r>
      <w:r w:rsidR="00F30A26">
        <w:rPr>
          <w:rFonts w:ascii="Century Gothic" w:hAnsi="Century Gothic" w:cs="Times New Roman"/>
        </w:rPr>
        <w:t>. Este grupo esta conformado por un total de 7 estudiantes de genero femenino correspondientes a un 50% y 7 estudiantes de genero masculino, correspondientes al 50% restante. De lo anterior, se describe que 5 estudiantes pertenecen al grado preescolar (niños que en su mayoría hacían parte del programa “De cero a siempre”), 5 niños de grado primero y 4 niños de grado preescolar.</w:t>
      </w:r>
    </w:p>
    <w:p w14:paraId="589E95BC" w14:textId="77777777" w:rsidR="00D32C5D" w:rsidRPr="00421693" w:rsidRDefault="00D32C5D" w:rsidP="00762239">
      <w:pPr>
        <w:spacing w:after="0" w:line="360" w:lineRule="auto"/>
        <w:jc w:val="both"/>
        <w:rPr>
          <w:rFonts w:ascii="Century Gothic" w:hAnsi="Century Gothic" w:cs="Times New Roman"/>
        </w:rPr>
      </w:pPr>
    </w:p>
    <w:p w14:paraId="56E329FB" w14:textId="77777777" w:rsidR="00D32C5D" w:rsidRDefault="00762239" w:rsidP="00F30A26">
      <w:pPr>
        <w:spacing w:after="0" w:line="360" w:lineRule="auto"/>
        <w:jc w:val="both"/>
        <w:rPr>
          <w:rFonts w:ascii="Century Gothic" w:hAnsi="Century Gothic" w:cs="Times New Roman"/>
        </w:rPr>
      </w:pPr>
      <w:r w:rsidRPr="00421693">
        <w:rPr>
          <w:rFonts w:ascii="Century Gothic" w:hAnsi="Century Gothic" w:cs="Times New Roman"/>
        </w:rPr>
        <w:t>A la fecha,</w:t>
      </w:r>
      <w:r w:rsidR="00621196">
        <w:rPr>
          <w:rFonts w:ascii="Century Gothic" w:hAnsi="Century Gothic" w:cs="Times New Roman"/>
        </w:rPr>
        <w:t xml:space="preserve"> el grupo 2 de primaria (</w:t>
      </w:r>
      <w:r w:rsidR="007875CF" w:rsidRPr="00421693">
        <w:rPr>
          <w:rFonts w:ascii="Century Gothic" w:hAnsi="Century Gothic" w:cs="Times New Roman"/>
        </w:rPr>
        <w:t>los grados</w:t>
      </w:r>
      <w:r w:rsidR="00621196">
        <w:rPr>
          <w:rFonts w:ascii="Century Gothic" w:hAnsi="Century Gothic" w:cs="Times New Roman"/>
        </w:rPr>
        <w:t>:</w:t>
      </w:r>
      <w:r w:rsidR="007875CF" w:rsidRPr="00421693">
        <w:rPr>
          <w:rFonts w:ascii="Century Gothic" w:hAnsi="Century Gothic" w:cs="Times New Roman"/>
        </w:rPr>
        <w:t xml:space="preserve"> </w:t>
      </w:r>
      <w:r w:rsidR="000C0C38" w:rsidRPr="00421693">
        <w:rPr>
          <w:rFonts w:ascii="Century Gothic" w:hAnsi="Century Gothic" w:cs="Times New Roman"/>
        </w:rPr>
        <w:t>terce</w:t>
      </w:r>
      <w:r w:rsidR="007875CF" w:rsidRPr="00421693">
        <w:rPr>
          <w:rFonts w:ascii="Century Gothic" w:hAnsi="Century Gothic" w:cs="Times New Roman"/>
        </w:rPr>
        <w:t>ro, cuarto y quinto</w:t>
      </w:r>
      <w:r w:rsidR="00621196">
        <w:rPr>
          <w:rFonts w:ascii="Century Gothic" w:hAnsi="Century Gothic" w:cs="Times New Roman"/>
        </w:rPr>
        <w:t>)</w:t>
      </w:r>
      <w:r w:rsidR="007875CF" w:rsidRPr="00421693">
        <w:rPr>
          <w:rFonts w:ascii="Century Gothic" w:hAnsi="Century Gothic" w:cs="Times New Roman"/>
        </w:rPr>
        <w:t xml:space="preserve"> de</w:t>
      </w:r>
      <w:r w:rsidR="000C0C38" w:rsidRPr="00421693">
        <w:rPr>
          <w:rFonts w:ascii="Century Gothic" w:hAnsi="Century Gothic" w:cs="Times New Roman"/>
        </w:rPr>
        <w:t xml:space="preserve"> la sede L</w:t>
      </w:r>
      <w:r w:rsidR="00175129" w:rsidRPr="00421693">
        <w:rPr>
          <w:rFonts w:ascii="Century Gothic" w:hAnsi="Century Gothic" w:cs="Times New Roman"/>
        </w:rPr>
        <w:t>a</w:t>
      </w:r>
      <w:r w:rsidR="000C0C38" w:rsidRPr="00421693">
        <w:rPr>
          <w:rFonts w:ascii="Century Gothic" w:hAnsi="Century Gothic" w:cs="Times New Roman"/>
        </w:rPr>
        <w:t xml:space="preserve"> Loma </w:t>
      </w:r>
      <w:r w:rsidR="007875CF" w:rsidRPr="00421693">
        <w:rPr>
          <w:rFonts w:ascii="Century Gothic" w:hAnsi="Century Gothic" w:cs="Times New Roman"/>
        </w:rPr>
        <w:t>e</w:t>
      </w:r>
      <w:r w:rsidR="000C0C38" w:rsidRPr="00421693">
        <w:rPr>
          <w:rFonts w:ascii="Century Gothic" w:hAnsi="Century Gothic" w:cs="Times New Roman"/>
        </w:rPr>
        <w:t xml:space="preserve">stá constituido por niños y niñas, cuyas edades </w:t>
      </w:r>
      <w:r w:rsidR="00175129" w:rsidRPr="00421693">
        <w:rPr>
          <w:rFonts w:ascii="Century Gothic" w:hAnsi="Century Gothic" w:cs="Times New Roman"/>
        </w:rPr>
        <w:t xml:space="preserve">oscilan </w:t>
      </w:r>
      <w:r w:rsidR="007875CF" w:rsidRPr="00421693">
        <w:rPr>
          <w:rFonts w:ascii="Century Gothic" w:hAnsi="Century Gothic" w:cs="Times New Roman"/>
        </w:rPr>
        <w:t>entre los 8 y 14</w:t>
      </w:r>
      <w:r w:rsidR="00175129" w:rsidRPr="00421693">
        <w:rPr>
          <w:rFonts w:ascii="Century Gothic" w:hAnsi="Century Gothic" w:cs="Times New Roman"/>
        </w:rPr>
        <w:t xml:space="preserve"> años</w:t>
      </w:r>
      <w:r w:rsidRPr="00421693">
        <w:rPr>
          <w:rFonts w:ascii="Century Gothic" w:hAnsi="Century Gothic" w:cs="Times New Roman"/>
        </w:rPr>
        <w:t xml:space="preserve">. </w:t>
      </w:r>
      <w:r w:rsidR="007875CF" w:rsidRPr="00421693">
        <w:rPr>
          <w:rFonts w:ascii="Century Gothic" w:hAnsi="Century Gothic" w:cs="Times New Roman"/>
        </w:rPr>
        <w:t xml:space="preserve">Algunos de ellos se encuentran en </w:t>
      </w:r>
      <w:r w:rsidR="00175129" w:rsidRPr="00421693">
        <w:rPr>
          <w:rFonts w:ascii="Century Gothic" w:hAnsi="Century Gothic" w:cs="Times New Roman"/>
        </w:rPr>
        <w:t>extra edad</w:t>
      </w:r>
      <w:r w:rsidR="007875CF" w:rsidRPr="00421693">
        <w:rPr>
          <w:rFonts w:ascii="Century Gothic" w:hAnsi="Century Gothic" w:cs="Times New Roman"/>
        </w:rPr>
        <w:t xml:space="preserve"> para el grado que cursan</w:t>
      </w:r>
      <w:r w:rsidR="00D32C5D">
        <w:rPr>
          <w:rFonts w:ascii="Century Gothic" w:hAnsi="Century Gothic" w:cs="Times New Roman"/>
        </w:rPr>
        <w:t xml:space="preserve">. </w:t>
      </w:r>
    </w:p>
    <w:p w14:paraId="63CE7678" w14:textId="77777777" w:rsidR="007875CF" w:rsidRPr="00421693" w:rsidRDefault="007875CF" w:rsidP="00762239">
      <w:pPr>
        <w:spacing w:after="0" w:line="360" w:lineRule="auto"/>
        <w:jc w:val="both"/>
        <w:rPr>
          <w:rFonts w:ascii="Century Gothic" w:hAnsi="Century Gothic" w:cs="Times New Roman"/>
        </w:rPr>
      </w:pPr>
      <w:r w:rsidRPr="00421693">
        <w:rPr>
          <w:rFonts w:ascii="Century Gothic" w:hAnsi="Century Gothic" w:cs="Times New Roman"/>
        </w:rPr>
        <w:t>Este grupo cuenta con: 1</w:t>
      </w:r>
      <w:r w:rsidR="002A7B3A">
        <w:rPr>
          <w:rFonts w:ascii="Century Gothic" w:hAnsi="Century Gothic" w:cs="Times New Roman"/>
        </w:rPr>
        <w:t>5</w:t>
      </w:r>
      <w:r w:rsidRPr="00421693">
        <w:rPr>
          <w:rFonts w:ascii="Century Gothic" w:hAnsi="Century Gothic" w:cs="Times New Roman"/>
        </w:rPr>
        <w:t xml:space="preserve"> estudiantes (10 estudiantes </w:t>
      </w:r>
      <w:r w:rsidR="001055D9" w:rsidRPr="00421693">
        <w:rPr>
          <w:rFonts w:ascii="Century Gothic" w:hAnsi="Century Gothic" w:cs="Times New Roman"/>
        </w:rPr>
        <w:t xml:space="preserve">de género femenino </w:t>
      </w:r>
      <w:r w:rsidRPr="00421693">
        <w:rPr>
          <w:rFonts w:ascii="Century Gothic" w:hAnsi="Century Gothic" w:cs="Times New Roman"/>
        </w:rPr>
        <w:t>correspondiente al 6</w:t>
      </w:r>
      <w:r w:rsidR="002A7B3A">
        <w:rPr>
          <w:rFonts w:ascii="Century Gothic" w:hAnsi="Century Gothic" w:cs="Times New Roman"/>
        </w:rPr>
        <w:t>6</w:t>
      </w:r>
      <w:r w:rsidRPr="00421693">
        <w:rPr>
          <w:rFonts w:ascii="Century Gothic" w:hAnsi="Century Gothic" w:cs="Times New Roman"/>
        </w:rPr>
        <w:t>.</w:t>
      </w:r>
      <w:r w:rsidR="002A7B3A">
        <w:rPr>
          <w:rFonts w:ascii="Century Gothic" w:hAnsi="Century Gothic" w:cs="Times New Roman"/>
        </w:rPr>
        <w:t>6</w:t>
      </w:r>
      <w:r w:rsidRPr="00421693">
        <w:rPr>
          <w:rFonts w:ascii="Century Gothic" w:hAnsi="Century Gothic" w:cs="Times New Roman"/>
        </w:rPr>
        <w:t>%</w:t>
      </w:r>
      <w:r w:rsidR="001055D9" w:rsidRPr="00421693">
        <w:rPr>
          <w:rFonts w:ascii="Century Gothic" w:hAnsi="Century Gothic" w:cs="Times New Roman"/>
        </w:rPr>
        <w:t xml:space="preserve"> y </w:t>
      </w:r>
      <w:r w:rsidR="002A7B3A">
        <w:rPr>
          <w:rFonts w:ascii="Century Gothic" w:hAnsi="Century Gothic" w:cs="Times New Roman"/>
        </w:rPr>
        <w:t>5</w:t>
      </w:r>
      <w:r w:rsidR="001055D9" w:rsidRPr="00421693">
        <w:rPr>
          <w:rFonts w:ascii="Century Gothic" w:hAnsi="Century Gothic" w:cs="Times New Roman"/>
        </w:rPr>
        <w:t xml:space="preserve"> estudiantes de género masculino correspondiente al 3</w:t>
      </w:r>
      <w:r w:rsidR="002A7B3A">
        <w:rPr>
          <w:rFonts w:ascii="Century Gothic" w:hAnsi="Century Gothic" w:cs="Times New Roman"/>
        </w:rPr>
        <w:t>3</w:t>
      </w:r>
      <w:r w:rsidR="001055D9" w:rsidRPr="00421693">
        <w:rPr>
          <w:rFonts w:ascii="Century Gothic" w:hAnsi="Century Gothic" w:cs="Times New Roman"/>
        </w:rPr>
        <w:t>.</w:t>
      </w:r>
      <w:r w:rsidR="002A7B3A">
        <w:rPr>
          <w:rFonts w:ascii="Century Gothic" w:hAnsi="Century Gothic" w:cs="Times New Roman"/>
        </w:rPr>
        <w:t>3</w:t>
      </w:r>
      <w:r w:rsidR="001055D9" w:rsidRPr="00421693">
        <w:rPr>
          <w:rFonts w:ascii="Century Gothic" w:hAnsi="Century Gothic" w:cs="Times New Roman"/>
        </w:rPr>
        <w:t>%</w:t>
      </w:r>
      <w:r w:rsidR="00762239" w:rsidRPr="00421693">
        <w:rPr>
          <w:rFonts w:ascii="Century Gothic" w:hAnsi="Century Gothic" w:cs="Times New Roman"/>
        </w:rPr>
        <w:t xml:space="preserve">), </w:t>
      </w:r>
      <w:r w:rsidR="00B51D4A">
        <w:rPr>
          <w:rFonts w:ascii="Century Gothic" w:hAnsi="Century Gothic" w:cs="Times New Roman"/>
        </w:rPr>
        <w:t>7</w:t>
      </w:r>
      <w:r w:rsidR="00762239" w:rsidRPr="00421693">
        <w:rPr>
          <w:rFonts w:ascii="Century Gothic" w:hAnsi="Century Gothic" w:cs="Times New Roman"/>
        </w:rPr>
        <w:t xml:space="preserve"> de ellos pertenecen al grado tercero, 2 al grado cuarto y 6 al grado quinto.</w:t>
      </w:r>
    </w:p>
    <w:p w14:paraId="02A3D634" w14:textId="77777777" w:rsidR="001055D9" w:rsidRPr="00421693" w:rsidRDefault="001055D9" w:rsidP="00762239">
      <w:pPr>
        <w:spacing w:after="0" w:line="360" w:lineRule="auto"/>
        <w:jc w:val="both"/>
        <w:rPr>
          <w:rFonts w:ascii="Century Gothic" w:hAnsi="Century Gothic" w:cs="Times New Roman"/>
        </w:rPr>
      </w:pPr>
      <w:r w:rsidRPr="00421693">
        <w:rPr>
          <w:rFonts w:ascii="Century Gothic" w:hAnsi="Century Gothic" w:cs="Times New Roman"/>
        </w:rPr>
        <w:t>La gran mayoría de los estudiantes tienen una condición antigua en la institución, entre ellos un repitente y también existen algunos pocos estudiantes nuevos en este grupo.</w:t>
      </w:r>
    </w:p>
    <w:p w14:paraId="625D3EFD" w14:textId="77777777" w:rsidR="00175129" w:rsidRPr="00421693" w:rsidRDefault="00175129" w:rsidP="00762239">
      <w:pPr>
        <w:spacing w:after="0" w:line="360" w:lineRule="auto"/>
        <w:jc w:val="both"/>
        <w:rPr>
          <w:rFonts w:ascii="Century Gothic" w:hAnsi="Century Gothic" w:cs="Times New Roman"/>
        </w:rPr>
      </w:pPr>
    </w:p>
    <w:p w14:paraId="2E464F4C" w14:textId="77777777" w:rsidR="00175129" w:rsidRPr="00421693" w:rsidRDefault="00762239" w:rsidP="00762239">
      <w:pPr>
        <w:spacing w:after="0" w:line="360" w:lineRule="auto"/>
        <w:jc w:val="both"/>
        <w:rPr>
          <w:rFonts w:ascii="Century Gothic" w:hAnsi="Century Gothic" w:cs="Times New Roman"/>
        </w:rPr>
      </w:pPr>
      <w:r w:rsidRPr="00421693">
        <w:rPr>
          <w:rFonts w:ascii="Century Gothic" w:hAnsi="Century Gothic" w:cs="Times New Roman"/>
        </w:rPr>
        <w:t>Como docente</w:t>
      </w:r>
      <w:r w:rsidR="00621196">
        <w:rPr>
          <w:rFonts w:ascii="Century Gothic" w:hAnsi="Century Gothic" w:cs="Times New Roman"/>
        </w:rPr>
        <w:t>s</w:t>
      </w:r>
      <w:r w:rsidRPr="00421693">
        <w:rPr>
          <w:rFonts w:ascii="Century Gothic" w:hAnsi="Century Gothic" w:cs="Times New Roman"/>
        </w:rPr>
        <w:t xml:space="preserve"> de primaria de la sede La Loma</w:t>
      </w:r>
      <w:r w:rsidR="00175129" w:rsidRPr="00421693">
        <w:rPr>
          <w:rFonts w:ascii="Century Gothic" w:hAnsi="Century Gothic" w:cs="Times New Roman"/>
        </w:rPr>
        <w:t xml:space="preserve">, se vela por la integridad, respeto, armonía, autonomía y gestión académica en el </w:t>
      </w:r>
      <w:r w:rsidR="00F30A26">
        <w:rPr>
          <w:rFonts w:ascii="Century Gothic" w:hAnsi="Century Gothic" w:cs="Times New Roman"/>
        </w:rPr>
        <w:t>aula</w:t>
      </w:r>
      <w:r w:rsidR="00175129" w:rsidRPr="00421693">
        <w:rPr>
          <w:rFonts w:ascii="Century Gothic" w:hAnsi="Century Gothic" w:cs="Times New Roman"/>
        </w:rPr>
        <w:t xml:space="preserve"> de clases, </w:t>
      </w:r>
      <w:r w:rsidRPr="00421693">
        <w:rPr>
          <w:rFonts w:ascii="Century Gothic" w:hAnsi="Century Gothic" w:cs="Times New Roman"/>
        </w:rPr>
        <w:t xml:space="preserve">cuidando y </w:t>
      </w:r>
      <w:r w:rsidR="00175129" w:rsidRPr="00421693">
        <w:rPr>
          <w:rFonts w:ascii="Century Gothic" w:hAnsi="Century Gothic" w:cs="Times New Roman"/>
        </w:rPr>
        <w:t xml:space="preserve">valorando </w:t>
      </w:r>
      <w:r w:rsidRPr="00421693">
        <w:rPr>
          <w:rFonts w:ascii="Century Gothic" w:hAnsi="Century Gothic" w:cs="Times New Roman"/>
        </w:rPr>
        <w:t>e</w:t>
      </w:r>
      <w:r w:rsidR="00F30A26">
        <w:rPr>
          <w:rFonts w:ascii="Century Gothic" w:hAnsi="Century Gothic" w:cs="Times New Roman"/>
        </w:rPr>
        <w:t>l</w:t>
      </w:r>
      <w:r w:rsidRPr="00421693">
        <w:rPr>
          <w:rFonts w:ascii="Century Gothic" w:hAnsi="Century Gothic" w:cs="Times New Roman"/>
        </w:rPr>
        <w:t xml:space="preserve"> e</w:t>
      </w:r>
      <w:r w:rsidR="00175129" w:rsidRPr="00421693">
        <w:rPr>
          <w:rFonts w:ascii="Century Gothic" w:hAnsi="Century Gothic" w:cs="Times New Roman"/>
        </w:rPr>
        <w:t>ntorno</w:t>
      </w:r>
      <w:r w:rsidR="00F30A26">
        <w:rPr>
          <w:rFonts w:ascii="Century Gothic" w:hAnsi="Century Gothic" w:cs="Times New Roman"/>
        </w:rPr>
        <w:t xml:space="preserve"> natural y físico de las instalaciones</w:t>
      </w:r>
      <w:r w:rsidR="00175129" w:rsidRPr="00421693">
        <w:rPr>
          <w:rFonts w:ascii="Century Gothic" w:hAnsi="Century Gothic" w:cs="Times New Roman"/>
        </w:rPr>
        <w:t xml:space="preserve">, forjando seres éticos que aporten lo mejor de </w:t>
      </w:r>
      <w:r w:rsidR="00F30A26">
        <w:rPr>
          <w:rFonts w:ascii="Century Gothic" w:hAnsi="Century Gothic" w:cs="Times New Roman"/>
        </w:rPr>
        <w:t>su ser</w:t>
      </w:r>
      <w:r w:rsidR="00175129" w:rsidRPr="00421693">
        <w:rPr>
          <w:rFonts w:ascii="Century Gothic" w:hAnsi="Century Gothic" w:cs="Times New Roman"/>
        </w:rPr>
        <w:t xml:space="preserve"> a la sociedad, respetuoso de</w:t>
      </w:r>
      <w:r w:rsidRPr="00421693">
        <w:rPr>
          <w:rFonts w:ascii="Century Gothic" w:hAnsi="Century Gothic" w:cs="Times New Roman"/>
        </w:rPr>
        <w:t xml:space="preserve"> los derechos </w:t>
      </w:r>
      <w:r w:rsidR="00B51D4A" w:rsidRPr="00421693">
        <w:rPr>
          <w:rFonts w:ascii="Century Gothic" w:hAnsi="Century Gothic" w:cs="Times New Roman"/>
        </w:rPr>
        <w:t>humanos, velando</w:t>
      </w:r>
      <w:r w:rsidRPr="00421693">
        <w:rPr>
          <w:rFonts w:ascii="Century Gothic" w:hAnsi="Century Gothic" w:cs="Times New Roman"/>
        </w:rPr>
        <w:t xml:space="preserve"> por el establecimiento</w:t>
      </w:r>
      <w:r w:rsidR="00175129" w:rsidRPr="00421693">
        <w:rPr>
          <w:rFonts w:ascii="Century Gothic" w:hAnsi="Century Gothic" w:cs="Times New Roman"/>
        </w:rPr>
        <w:t xml:space="preserve"> </w:t>
      </w:r>
      <w:r w:rsidRPr="00421693">
        <w:rPr>
          <w:rFonts w:ascii="Century Gothic" w:hAnsi="Century Gothic" w:cs="Times New Roman"/>
        </w:rPr>
        <w:t xml:space="preserve">de </w:t>
      </w:r>
      <w:r w:rsidR="00175129" w:rsidRPr="00421693">
        <w:rPr>
          <w:rFonts w:ascii="Century Gothic" w:hAnsi="Century Gothic" w:cs="Times New Roman"/>
        </w:rPr>
        <w:t xml:space="preserve">vínculos de compañerismo, trabajo en grupo, </w:t>
      </w:r>
      <w:r w:rsidRPr="00421693">
        <w:rPr>
          <w:rFonts w:ascii="Century Gothic" w:hAnsi="Century Gothic" w:cs="Times New Roman"/>
        </w:rPr>
        <w:t>empatía y s</w:t>
      </w:r>
      <w:r w:rsidR="00175129" w:rsidRPr="00421693">
        <w:rPr>
          <w:rFonts w:ascii="Century Gothic" w:hAnsi="Century Gothic" w:cs="Times New Roman"/>
        </w:rPr>
        <w:t>olidaridad.</w:t>
      </w:r>
    </w:p>
    <w:p w14:paraId="5A5CE9DA" w14:textId="77777777" w:rsidR="00175129" w:rsidRDefault="00175129" w:rsidP="00762239">
      <w:pPr>
        <w:spacing w:line="360" w:lineRule="auto"/>
        <w:rPr>
          <w:rFonts w:ascii="Century Gothic" w:hAnsi="Century Gothic"/>
        </w:rPr>
      </w:pPr>
    </w:p>
    <w:p w14:paraId="398448D5" w14:textId="77777777" w:rsidR="00F14C44" w:rsidRDefault="00F14C44" w:rsidP="00762239">
      <w:pPr>
        <w:spacing w:line="360" w:lineRule="auto"/>
        <w:rPr>
          <w:rFonts w:ascii="Century Gothic" w:hAnsi="Century Gothic"/>
        </w:rPr>
      </w:pPr>
    </w:p>
    <w:p w14:paraId="22EAD7CA" w14:textId="77777777" w:rsidR="00F14C44" w:rsidRDefault="00F14C44" w:rsidP="00762239">
      <w:pPr>
        <w:spacing w:line="360" w:lineRule="auto"/>
        <w:rPr>
          <w:rFonts w:ascii="Century Gothic" w:hAnsi="Century Gothic"/>
        </w:rPr>
      </w:pPr>
    </w:p>
    <w:p w14:paraId="26653401" w14:textId="77777777" w:rsidR="00F14C44" w:rsidRDefault="00F14C44" w:rsidP="00762239">
      <w:pPr>
        <w:spacing w:line="360" w:lineRule="auto"/>
        <w:rPr>
          <w:rFonts w:ascii="Century Gothic" w:hAnsi="Century Gothic"/>
        </w:rPr>
      </w:pPr>
    </w:p>
    <w:p w14:paraId="1388D91E" w14:textId="77777777" w:rsidR="00F30A26" w:rsidRDefault="00F30A26" w:rsidP="00762239">
      <w:pPr>
        <w:spacing w:line="360" w:lineRule="auto"/>
        <w:rPr>
          <w:rFonts w:ascii="Century Gothic" w:hAnsi="Century Gothic"/>
        </w:rPr>
      </w:pPr>
    </w:p>
    <w:p w14:paraId="03FE03B5" w14:textId="77777777" w:rsidR="00F30A26" w:rsidRDefault="00F30A26" w:rsidP="00762239">
      <w:pPr>
        <w:spacing w:line="360" w:lineRule="auto"/>
        <w:rPr>
          <w:rFonts w:ascii="Century Gothic" w:hAnsi="Century Gothic"/>
        </w:rPr>
      </w:pPr>
    </w:p>
    <w:p w14:paraId="42E0E5E2" w14:textId="77777777" w:rsidR="00F30A26" w:rsidRDefault="00F30A26" w:rsidP="00762239">
      <w:pPr>
        <w:spacing w:line="360" w:lineRule="auto"/>
        <w:rPr>
          <w:rFonts w:ascii="Century Gothic" w:hAnsi="Century Gothic"/>
        </w:rPr>
      </w:pPr>
    </w:p>
    <w:p w14:paraId="48DFF29B" w14:textId="77777777" w:rsidR="00F30A26" w:rsidRDefault="00F30A26" w:rsidP="00762239">
      <w:pPr>
        <w:spacing w:line="360" w:lineRule="auto"/>
        <w:rPr>
          <w:rFonts w:ascii="Century Gothic" w:hAnsi="Century Gothic"/>
        </w:rPr>
      </w:pPr>
    </w:p>
    <w:p w14:paraId="526B068A" w14:textId="77777777" w:rsidR="00F30A26" w:rsidRDefault="00F30A26" w:rsidP="00762239">
      <w:pPr>
        <w:spacing w:line="360" w:lineRule="auto"/>
        <w:rPr>
          <w:rFonts w:ascii="Century Gothic" w:hAnsi="Century Gothic"/>
        </w:rPr>
      </w:pPr>
    </w:p>
    <w:p w14:paraId="6EE6BAFD" w14:textId="77777777" w:rsidR="00F30A26" w:rsidRDefault="00F30A26" w:rsidP="00762239">
      <w:pPr>
        <w:spacing w:line="360" w:lineRule="auto"/>
        <w:rPr>
          <w:rFonts w:ascii="Century Gothic" w:hAnsi="Century Gothic"/>
        </w:rPr>
      </w:pPr>
    </w:p>
    <w:p w14:paraId="24A07A77" w14:textId="77777777" w:rsidR="00F30A26" w:rsidRDefault="00F30A26" w:rsidP="00762239">
      <w:pPr>
        <w:spacing w:line="360" w:lineRule="auto"/>
        <w:rPr>
          <w:rFonts w:ascii="Century Gothic" w:hAnsi="Century Gothic"/>
        </w:rPr>
      </w:pPr>
    </w:p>
    <w:p w14:paraId="3B86F921" w14:textId="77777777" w:rsidR="00F30A26" w:rsidRDefault="00F30A26" w:rsidP="00762239">
      <w:pPr>
        <w:spacing w:line="360" w:lineRule="auto"/>
        <w:rPr>
          <w:rFonts w:ascii="Century Gothic" w:hAnsi="Century Gothic"/>
        </w:rPr>
      </w:pPr>
    </w:p>
    <w:p w14:paraId="44102EEB" w14:textId="77777777" w:rsidR="00F30A26" w:rsidRDefault="00F30A26" w:rsidP="00762239">
      <w:pPr>
        <w:spacing w:line="360" w:lineRule="auto"/>
        <w:rPr>
          <w:rFonts w:ascii="Century Gothic" w:hAnsi="Century Gothic"/>
        </w:rPr>
      </w:pPr>
    </w:p>
    <w:p w14:paraId="3BE4D599" w14:textId="77777777" w:rsidR="00F30A26" w:rsidRDefault="00F30A26" w:rsidP="00762239">
      <w:pPr>
        <w:spacing w:line="360" w:lineRule="auto"/>
        <w:rPr>
          <w:rFonts w:ascii="Century Gothic" w:hAnsi="Century Gothic"/>
        </w:rPr>
      </w:pPr>
    </w:p>
    <w:p w14:paraId="54E31B75" w14:textId="77777777" w:rsidR="00F30A26" w:rsidRDefault="00F30A26" w:rsidP="00762239">
      <w:pPr>
        <w:spacing w:line="360" w:lineRule="auto"/>
        <w:rPr>
          <w:rFonts w:ascii="Century Gothic" w:hAnsi="Century Gothic"/>
        </w:rPr>
      </w:pPr>
    </w:p>
    <w:p w14:paraId="27A13F48" w14:textId="77777777" w:rsidR="00F30A26" w:rsidRDefault="00F30A26" w:rsidP="00762239">
      <w:pPr>
        <w:spacing w:line="360" w:lineRule="auto"/>
        <w:rPr>
          <w:rFonts w:ascii="Century Gothic" w:hAnsi="Century Gothic"/>
        </w:rPr>
      </w:pPr>
    </w:p>
    <w:p w14:paraId="70057695" w14:textId="77777777" w:rsidR="00F30A26" w:rsidRDefault="00F30A26" w:rsidP="00762239">
      <w:pPr>
        <w:spacing w:line="360" w:lineRule="auto"/>
        <w:rPr>
          <w:rFonts w:ascii="Century Gothic" w:hAnsi="Century Gothic"/>
        </w:rPr>
      </w:pPr>
    </w:p>
    <w:p w14:paraId="1CA332A2" w14:textId="77777777" w:rsidR="00F14C44" w:rsidRDefault="00F14C44" w:rsidP="00F14C44">
      <w:pPr>
        <w:pStyle w:val="Citadestacada"/>
        <w:rPr>
          <w:b/>
          <w:i w:val="0"/>
        </w:rPr>
      </w:pPr>
      <w:r w:rsidRPr="0010382F">
        <w:rPr>
          <w:b/>
          <w:i w:val="0"/>
        </w:rPr>
        <w:lastRenderedPageBreak/>
        <w:t xml:space="preserve">HORARIO DE CLASES </w:t>
      </w:r>
      <w:r w:rsidR="00B51D4A">
        <w:rPr>
          <w:b/>
          <w:i w:val="0"/>
        </w:rPr>
        <w:t>PEESCOLAR</w:t>
      </w:r>
      <w:r w:rsidR="00211645" w:rsidRPr="0010382F">
        <w:rPr>
          <w:b/>
          <w:i w:val="0"/>
        </w:rPr>
        <w:t xml:space="preserve"> - </w:t>
      </w:r>
      <w:r w:rsidRPr="0010382F">
        <w:rPr>
          <w:b/>
          <w:i w:val="0"/>
        </w:rPr>
        <w:t>PRIMER PERIODO</w:t>
      </w:r>
    </w:p>
    <w:p w14:paraId="3BDA381C" w14:textId="77777777" w:rsidR="006D7CD1" w:rsidRDefault="006D7CD1" w:rsidP="006D7CD1"/>
    <w:p w14:paraId="3DA75A0C" w14:textId="77777777" w:rsidR="0010382F" w:rsidRDefault="0010382F" w:rsidP="006D7CD1">
      <w:r>
        <w:t xml:space="preserve">Es preciso diferenciar que los niños de preescolar tienen un aprendizaje basado en dimensiones. Y de acuerdo estas se establece el siguiente cronograma de actividades. </w:t>
      </w:r>
    </w:p>
    <w:p w14:paraId="583649F6" w14:textId="77777777" w:rsidR="0010382F" w:rsidRDefault="0010382F" w:rsidP="006D7CD1">
      <w:r>
        <w:rPr>
          <w:noProof/>
        </w:rPr>
        <w:drawing>
          <wp:anchor distT="0" distB="0" distL="114300" distR="114300" simplePos="0" relativeHeight="251658240" behindDoc="1" locked="0" layoutInCell="1" allowOverlap="1" wp14:anchorId="0AF04C05" wp14:editId="3FA121CD">
            <wp:simplePos x="0" y="0"/>
            <wp:positionH relativeFrom="margin">
              <wp:posOffset>-651510</wp:posOffset>
            </wp:positionH>
            <wp:positionV relativeFrom="paragraph">
              <wp:posOffset>1487805</wp:posOffset>
            </wp:positionV>
            <wp:extent cx="6896100" cy="3600450"/>
            <wp:effectExtent l="0" t="0" r="0" b="0"/>
            <wp:wrapTight wrapText="bothSides">
              <wp:wrapPolygon edited="0">
                <wp:start x="0" y="0"/>
                <wp:lineTo x="0" y="21486"/>
                <wp:lineTo x="21540" y="21486"/>
                <wp:lineTo x="21540"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896100" cy="360045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39A81FA" wp14:editId="797918C0">
            <wp:extent cx="5610225" cy="13335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1333500"/>
                    </a:xfrm>
                    <a:prstGeom prst="rect">
                      <a:avLst/>
                    </a:prstGeom>
                    <a:noFill/>
                    <a:ln>
                      <a:noFill/>
                    </a:ln>
                  </pic:spPr>
                </pic:pic>
              </a:graphicData>
            </a:graphic>
          </wp:inline>
        </w:drawing>
      </w:r>
    </w:p>
    <w:p w14:paraId="35C046C6" w14:textId="77777777" w:rsidR="006D7CD1" w:rsidRDefault="006D7CD1" w:rsidP="0010382F">
      <w:pPr>
        <w:jc w:val="center"/>
      </w:pPr>
    </w:p>
    <w:p w14:paraId="2C67DCB1" w14:textId="77777777" w:rsidR="006D7CD1" w:rsidRDefault="006D7CD1" w:rsidP="006D7CD1"/>
    <w:p w14:paraId="278A4613" w14:textId="77777777" w:rsidR="006D7CD1" w:rsidRDefault="006D7CD1" w:rsidP="006D7CD1"/>
    <w:p w14:paraId="7EAEFD39" w14:textId="77777777" w:rsidR="006D7CD1" w:rsidRDefault="006D7CD1" w:rsidP="006D7CD1"/>
    <w:p w14:paraId="1A356800" w14:textId="77777777" w:rsidR="006D7CD1" w:rsidRDefault="006D7CD1" w:rsidP="006D7CD1"/>
    <w:p w14:paraId="0DE377E2" w14:textId="77777777" w:rsidR="006D7CD1" w:rsidRDefault="006D7CD1" w:rsidP="006D7CD1">
      <w:pPr>
        <w:pStyle w:val="Citadestacada"/>
        <w:rPr>
          <w:b/>
          <w:i w:val="0"/>
        </w:rPr>
      </w:pPr>
      <w:r>
        <w:rPr>
          <w:b/>
          <w:i w:val="0"/>
        </w:rPr>
        <w:lastRenderedPageBreak/>
        <w:t xml:space="preserve">HORARIO DE CLASES </w:t>
      </w:r>
      <w:r w:rsidR="00B51D4A">
        <w:rPr>
          <w:b/>
          <w:i w:val="0"/>
        </w:rPr>
        <w:t>DE PRIMERO A QUINTO</w:t>
      </w:r>
      <w:r>
        <w:rPr>
          <w:b/>
          <w:i w:val="0"/>
        </w:rPr>
        <w:t xml:space="preserve"> - PRIMER PERIODO</w:t>
      </w:r>
    </w:p>
    <w:p w14:paraId="6A7ACF33" w14:textId="77777777" w:rsidR="0010382F" w:rsidRPr="0010382F" w:rsidRDefault="0010382F" w:rsidP="0010382F">
      <w:r>
        <w:t>Para los estudiantes grado primero a quinto se presenta la misma planeación.</w:t>
      </w:r>
    </w:p>
    <w:p w14:paraId="046BB6EA" w14:textId="77777777" w:rsidR="00C57499" w:rsidRDefault="00644751" w:rsidP="00F14C44">
      <w:r>
        <w:rPr>
          <w:noProof/>
          <w:lang w:eastAsia="es-CO"/>
        </w:rPr>
        <w:drawing>
          <wp:inline distT="0" distB="0" distL="0" distR="0" wp14:anchorId="35B78226" wp14:editId="5C08C425">
            <wp:extent cx="5550474" cy="4163695"/>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64326" cy="4174086"/>
                    </a:xfrm>
                    <a:prstGeom prst="rect">
                      <a:avLst/>
                    </a:prstGeom>
                  </pic:spPr>
                </pic:pic>
              </a:graphicData>
            </a:graphic>
          </wp:inline>
        </w:drawing>
      </w:r>
      <w:r w:rsidR="00C57499">
        <w:rPr>
          <w:noProof/>
          <w:lang w:eastAsia="es-CO"/>
        </w:rPr>
        <w:drawing>
          <wp:inline distT="0" distB="0" distL="0" distR="0" wp14:anchorId="57599F33" wp14:editId="243D469D">
            <wp:extent cx="5549851" cy="27432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88437" cy="2762272"/>
                    </a:xfrm>
                    <a:prstGeom prst="rect">
                      <a:avLst/>
                    </a:prstGeom>
                  </pic:spPr>
                </pic:pic>
              </a:graphicData>
            </a:graphic>
          </wp:inline>
        </w:drawing>
      </w:r>
    </w:p>
    <w:p w14:paraId="3354EB40" w14:textId="77777777" w:rsidR="002B34C7" w:rsidRDefault="002A7B3A" w:rsidP="002A7B3A">
      <w:pPr>
        <w:pStyle w:val="Citadestacada"/>
        <w:jc w:val="left"/>
        <w:rPr>
          <w:b/>
          <w:i w:val="0"/>
        </w:rPr>
      </w:pPr>
      <w:r>
        <w:rPr>
          <w:noProof/>
        </w:rPr>
        <w:lastRenderedPageBreak/>
        <w:drawing>
          <wp:anchor distT="0" distB="0" distL="114300" distR="114300" simplePos="0" relativeHeight="251661312" behindDoc="0" locked="0" layoutInCell="1" allowOverlap="1" wp14:anchorId="5DCABBC4" wp14:editId="45923A06">
            <wp:simplePos x="0" y="0"/>
            <wp:positionH relativeFrom="margin">
              <wp:posOffset>-548479</wp:posOffset>
            </wp:positionH>
            <wp:positionV relativeFrom="paragraph">
              <wp:posOffset>4688840</wp:posOffset>
            </wp:positionV>
            <wp:extent cx="6645910" cy="3315335"/>
            <wp:effectExtent l="0" t="0" r="254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645910" cy="33153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5C8E0A2" wp14:editId="565E6245">
            <wp:simplePos x="0" y="0"/>
            <wp:positionH relativeFrom="column">
              <wp:posOffset>-541655</wp:posOffset>
            </wp:positionH>
            <wp:positionV relativeFrom="paragraph">
              <wp:posOffset>669290</wp:posOffset>
            </wp:positionV>
            <wp:extent cx="6652895" cy="3998595"/>
            <wp:effectExtent l="0" t="0" r="0" b="190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652895" cy="3998595"/>
                    </a:xfrm>
                    <a:prstGeom prst="rect">
                      <a:avLst/>
                    </a:prstGeom>
                  </pic:spPr>
                </pic:pic>
              </a:graphicData>
            </a:graphic>
            <wp14:sizeRelH relativeFrom="page">
              <wp14:pctWidth>0</wp14:pctWidth>
            </wp14:sizeRelH>
            <wp14:sizeRelV relativeFrom="page">
              <wp14:pctHeight>0</wp14:pctHeight>
            </wp14:sizeRelV>
          </wp:anchor>
        </w:drawing>
      </w:r>
      <w:r w:rsidR="002B34C7">
        <w:rPr>
          <w:b/>
          <w:i w:val="0"/>
        </w:rPr>
        <w:t>LISTA DE ESTUDIANTES CON SU RESPECTIVA INFORMACIÓN</w:t>
      </w:r>
    </w:p>
    <w:p w14:paraId="5BD1D196" w14:textId="77777777" w:rsidR="000946F3" w:rsidRDefault="000946F3" w:rsidP="002B34C7"/>
    <w:p w14:paraId="1B625171" w14:textId="77777777" w:rsidR="000946F3" w:rsidRPr="00F27771" w:rsidRDefault="000946F3" w:rsidP="00F27771">
      <w:pPr>
        <w:pStyle w:val="Citadestacada"/>
        <w:rPr>
          <w:b/>
          <w:i w:val="0"/>
        </w:rPr>
      </w:pPr>
      <w:r>
        <w:rPr>
          <w:b/>
          <w:i w:val="0"/>
        </w:rPr>
        <w:lastRenderedPageBreak/>
        <w:t>CRONOGRAMA DE ACTIVIDADES</w:t>
      </w:r>
    </w:p>
    <w:p w14:paraId="25DB2FBF" w14:textId="77777777" w:rsidR="000946F3" w:rsidRDefault="00F27771" w:rsidP="000946F3">
      <w:r>
        <w:t>De acuerdo con la circular interna 001 del presente año, “</w:t>
      </w:r>
      <w:r w:rsidRPr="00F27771">
        <w:t xml:space="preserve">Por </w:t>
      </w:r>
      <w:r>
        <w:t>el</w:t>
      </w:r>
      <w:r w:rsidRPr="00F27771">
        <w:t xml:space="preserve"> cual se ESTABLECE el CALENDARIO ACADÉMICO de la INSTITUCION EDUCATIVA ANTONIO NARIÑO DE IBAGUÉ, para el año lectivo 2021” </w:t>
      </w:r>
    </w:p>
    <w:p w14:paraId="64C3881A" w14:textId="77777777" w:rsidR="00F27771" w:rsidRDefault="00F27771" w:rsidP="000946F3">
      <w:r>
        <w:rPr>
          <w:noProof/>
        </w:rPr>
        <w:drawing>
          <wp:inline distT="0" distB="0" distL="0" distR="0" wp14:anchorId="7DECCC7A" wp14:editId="006D553E">
            <wp:extent cx="5612130" cy="4829175"/>
            <wp:effectExtent l="0" t="0" r="762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4829175"/>
                    </a:xfrm>
                    <a:prstGeom prst="rect">
                      <a:avLst/>
                    </a:prstGeom>
                  </pic:spPr>
                </pic:pic>
              </a:graphicData>
            </a:graphic>
          </wp:inline>
        </w:drawing>
      </w:r>
    </w:p>
    <w:p w14:paraId="3C4945DB" w14:textId="77777777" w:rsidR="00F27771" w:rsidRDefault="00F27771" w:rsidP="000946F3">
      <w:r>
        <w:t>Se e</w:t>
      </w:r>
      <w:r w:rsidRPr="00F27771">
        <w:t>stablece</w:t>
      </w:r>
      <w:r>
        <w:t xml:space="preserve"> también</w:t>
      </w:r>
      <w:r w:rsidRPr="00F27771">
        <w:t xml:space="preserve"> el Cronograma de Actividades académicas, </w:t>
      </w:r>
      <w:r w:rsidR="00BB797C" w:rsidRPr="00F27771">
        <w:t>Institucionales y</w:t>
      </w:r>
      <w:r w:rsidRPr="00F27771">
        <w:t xml:space="preserve"> de Comunidad por periodos semestrales y mes a mes, para el año lectivo 2021, así:</w:t>
      </w:r>
    </w:p>
    <w:tbl>
      <w:tblPr>
        <w:tblStyle w:val="Tabladelista2-nfasis1"/>
        <w:tblW w:w="0" w:type="auto"/>
        <w:tblLook w:val="04A0" w:firstRow="1" w:lastRow="0" w:firstColumn="1" w:lastColumn="0" w:noHBand="0" w:noVBand="1"/>
      </w:tblPr>
      <w:tblGrid>
        <w:gridCol w:w="2972"/>
        <w:gridCol w:w="5856"/>
      </w:tblGrid>
      <w:tr w:rsidR="00525FA6" w14:paraId="3916DAC1" w14:textId="77777777" w:rsidTr="005022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209B86D" w14:textId="77777777" w:rsidR="00525FA6" w:rsidRPr="00BB797C" w:rsidRDefault="00525FA6" w:rsidP="00525FA6">
            <w:pPr>
              <w:jc w:val="center"/>
            </w:pPr>
            <w:r w:rsidRPr="00BB797C">
              <w:t>FECHA</w:t>
            </w:r>
          </w:p>
        </w:tc>
        <w:tc>
          <w:tcPr>
            <w:tcW w:w="5856" w:type="dxa"/>
          </w:tcPr>
          <w:p w14:paraId="29F50D95" w14:textId="77777777" w:rsidR="00525FA6" w:rsidRPr="00BB797C" w:rsidRDefault="00525FA6" w:rsidP="00525FA6">
            <w:pPr>
              <w:jc w:val="center"/>
              <w:cnfStyle w:val="100000000000" w:firstRow="1" w:lastRow="0" w:firstColumn="0" w:lastColumn="0" w:oddVBand="0" w:evenVBand="0" w:oddHBand="0" w:evenHBand="0" w:firstRowFirstColumn="0" w:firstRowLastColumn="0" w:lastRowFirstColumn="0" w:lastRowLastColumn="0"/>
            </w:pPr>
            <w:r w:rsidRPr="00BB797C">
              <w:t>ACTIVIDAD</w:t>
            </w:r>
          </w:p>
        </w:tc>
      </w:tr>
      <w:tr w:rsidR="00525FA6" w14:paraId="0587916B" w14:textId="77777777" w:rsidTr="00502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3CD2FED9" w14:textId="77777777" w:rsidR="00525FA6" w:rsidRPr="00BB797C" w:rsidRDefault="00525FA6" w:rsidP="000946F3">
            <w:r w:rsidRPr="00BB797C">
              <w:t>FEBRERO</w:t>
            </w:r>
          </w:p>
        </w:tc>
      </w:tr>
      <w:tr w:rsidR="00525FA6" w14:paraId="64A14ED9" w14:textId="77777777" w:rsidTr="005022E7">
        <w:tc>
          <w:tcPr>
            <w:cnfStyle w:val="001000000000" w:firstRow="0" w:lastRow="0" w:firstColumn="1" w:lastColumn="0" w:oddVBand="0" w:evenVBand="0" w:oddHBand="0" w:evenHBand="0" w:firstRowFirstColumn="0" w:firstRowLastColumn="0" w:lastRowFirstColumn="0" w:lastRowLastColumn="0"/>
            <w:tcW w:w="2972" w:type="dxa"/>
          </w:tcPr>
          <w:p w14:paraId="3CE26D65" w14:textId="77777777" w:rsidR="00525FA6" w:rsidRDefault="00525FA6" w:rsidP="000946F3">
            <w:r>
              <w:t xml:space="preserve">1 al 5 </w:t>
            </w:r>
          </w:p>
        </w:tc>
        <w:tc>
          <w:tcPr>
            <w:tcW w:w="5856" w:type="dxa"/>
          </w:tcPr>
          <w:p w14:paraId="558B8605" w14:textId="77777777" w:rsidR="00525FA6" w:rsidRDefault="00525FA6" w:rsidP="000946F3">
            <w:pPr>
              <w:cnfStyle w:val="000000000000" w:firstRow="0" w:lastRow="0" w:firstColumn="0" w:lastColumn="0" w:oddVBand="0" w:evenVBand="0" w:oddHBand="0" w:evenHBand="0" w:firstRowFirstColumn="0" w:firstRowLastColumn="0" w:lastRowFirstColumn="0" w:lastRowLastColumn="0"/>
            </w:pPr>
            <w:r>
              <w:t xml:space="preserve">Elección de gobierno escolar. </w:t>
            </w:r>
          </w:p>
        </w:tc>
      </w:tr>
      <w:tr w:rsidR="00525FA6" w14:paraId="031C8D4A" w14:textId="77777777" w:rsidTr="00502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1B5ABD4A" w14:textId="77777777" w:rsidR="00525FA6" w:rsidRPr="00BB797C" w:rsidRDefault="00525FA6" w:rsidP="000946F3">
            <w:r w:rsidRPr="00BB797C">
              <w:t>Marzo</w:t>
            </w:r>
          </w:p>
        </w:tc>
      </w:tr>
      <w:tr w:rsidR="00525FA6" w14:paraId="79D3D98E" w14:textId="77777777" w:rsidTr="005022E7">
        <w:tc>
          <w:tcPr>
            <w:cnfStyle w:val="001000000000" w:firstRow="0" w:lastRow="0" w:firstColumn="1" w:lastColumn="0" w:oddVBand="0" w:evenVBand="0" w:oddHBand="0" w:evenHBand="0" w:firstRowFirstColumn="0" w:firstRowLastColumn="0" w:lastRowFirstColumn="0" w:lastRowLastColumn="0"/>
            <w:tcW w:w="2972" w:type="dxa"/>
          </w:tcPr>
          <w:p w14:paraId="7964F558" w14:textId="77777777" w:rsidR="00525FA6" w:rsidRDefault="00525FA6" w:rsidP="000946F3">
            <w:r>
              <w:t xml:space="preserve">8 </w:t>
            </w:r>
          </w:p>
        </w:tc>
        <w:tc>
          <w:tcPr>
            <w:tcW w:w="5856" w:type="dxa"/>
          </w:tcPr>
          <w:p w14:paraId="31252A48" w14:textId="77777777" w:rsidR="00525FA6" w:rsidRDefault="00525FA6" w:rsidP="000946F3">
            <w:pPr>
              <w:cnfStyle w:val="000000000000" w:firstRow="0" w:lastRow="0" w:firstColumn="0" w:lastColumn="0" w:oddVBand="0" w:evenVBand="0" w:oddHBand="0" w:evenHBand="0" w:firstRowFirstColumn="0" w:firstRowLastColumn="0" w:lastRowFirstColumn="0" w:lastRowLastColumn="0"/>
            </w:pPr>
            <w:r>
              <w:t>Celebración día de la mujer.</w:t>
            </w:r>
          </w:p>
        </w:tc>
      </w:tr>
      <w:tr w:rsidR="00525FA6" w14:paraId="24B0EFEC" w14:textId="77777777" w:rsidTr="00502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F4E0EC7" w14:textId="77777777" w:rsidR="00525FA6" w:rsidRDefault="00525FA6" w:rsidP="000946F3">
            <w:r>
              <w:t xml:space="preserve">17 </w:t>
            </w:r>
          </w:p>
        </w:tc>
        <w:tc>
          <w:tcPr>
            <w:tcW w:w="5856" w:type="dxa"/>
          </w:tcPr>
          <w:p w14:paraId="0099BB3E" w14:textId="77777777" w:rsidR="00525FA6" w:rsidRDefault="00525FA6" w:rsidP="000946F3">
            <w:pPr>
              <w:cnfStyle w:val="000000100000" w:firstRow="0" w:lastRow="0" w:firstColumn="0" w:lastColumn="0" w:oddVBand="0" w:evenVBand="0" w:oddHBand="1" w:evenHBand="0" w:firstRowFirstColumn="0" w:firstRowLastColumn="0" w:lastRowFirstColumn="0" w:lastRowLastColumn="0"/>
            </w:pPr>
            <w:r>
              <w:t>Escuela de Padres.</w:t>
            </w:r>
          </w:p>
        </w:tc>
      </w:tr>
      <w:tr w:rsidR="00525FA6" w14:paraId="202350A9" w14:textId="77777777" w:rsidTr="005022E7">
        <w:tc>
          <w:tcPr>
            <w:cnfStyle w:val="001000000000" w:firstRow="0" w:lastRow="0" w:firstColumn="1" w:lastColumn="0" w:oddVBand="0" w:evenVBand="0" w:oddHBand="0" w:evenHBand="0" w:firstRowFirstColumn="0" w:firstRowLastColumn="0" w:lastRowFirstColumn="0" w:lastRowLastColumn="0"/>
            <w:tcW w:w="2972" w:type="dxa"/>
          </w:tcPr>
          <w:p w14:paraId="32F105A1" w14:textId="77777777" w:rsidR="00525FA6" w:rsidRDefault="00525FA6" w:rsidP="000946F3">
            <w:r>
              <w:t xml:space="preserve">22 al 26 </w:t>
            </w:r>
          </w:p>
        </w:tc>
        <w:tc>
          <w:tcPr>
            <w:tcW w:w="5856" w:type="dxa"/>
          </w:tcPr>
          <w:p w14:paraId="6371CF1C" w14:textId="77777777" w:rsidR="00525FA6" w:rsidRDefault="00525FA6" w:rsidP="000946F3">
            <w:pPr>
              <w:cnfStyle w:val="000000000000" w:firstRow="0" w:lastRow="0" w:firstColumn="0" w:lastColumn="0" w:oddVBand="0" w:evenVBand="0" w:oddHBand="0" w:evenHBand="0" w:firstRowFirstColumn="0" w:firstRowLastColumn="0" w:lastRowFirstColumn="0" w:lastRowLastColumn="0"/>
            </w:pPr>
            <w:r>
              <w:t>Entrega de PAP</w:t>
            </w:r>
          </w:p>
        </w:tc>
      </w:tr>
      <w:tr w:rsidR="00525FA6" w14:paraId="1367CB5C" w14:textId="77777777" w:rsidTr="00502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5DA1959" w14:textId="77777777" w:rsidR="00525FA6" w:rsidRDefault="00525FA6" w:rsidP="000946F3">
            <w:r>
              <w:lastRenderedPageBreak/>
              <w:t xml:space="preserve">29 </w:t>
            </w:r>
          </w:p>
        </w:tc>
        <w:tc>
          <w:tcPr>
            <w:tcW w:w="5856" w:type="dxa"/>
          </w:tcPr>
          <w:p w14:paraId="1B0B166B" w14:textId="77777777" w:rsidR="00525FA6" w:rsidRDefault="00525FA6" w:rsidP="000946F3">
            <w:pPr>
              <w:cnfStyle w:val="000000100000" w:firstRow="0" w:lastRow="0" w:firstColumn="0" w:lastColumn="0" w:oddVBand="0" w:evenVBand="0" w:oddHBand="1" w:evenHBand="0" w:firstRowFirstColumn="0" w:firstRowLastColumn="0" w:lastRowFirstColumn="0" w:lastRowLastColumn="0"/>
            </w:pPr>
            <w:r>
              <w:t>R</w:t>
            </w:r>
            <w:r w:rsidRPr="00525FA6">
              <w:t>eceso escolar/</w:t>
            </w:r>
            <w:r>
              <w:t>S</w:t>
            </w:r>
            <w:r w:rsidRPr="00525FA6">
              <w:t>emana de desarrollo institucional</w:t>
            </w:r>
          </w:p>
        </w:tc>
      </w:tr>
      <w:tr w:rsidR="00525FA6" w14:paraId="70CF855D" w14:textId="77777777" w:rsidTr="005022E7">
        <w:tc>
          <w:tcPr>
            <w:cnfStyle w:val="001000000000" w:firstRow="0" w:lastRow="0" w:firstColumn="1" w:lastColumn="0" w:oddVBand="0" w:evenVBand="0" w:oddHBand="0" w:evenHBand="0" w:firstRowFirstColumn="0" w:firstRowLastColumn="0" w:lastRowFirstColumn="0" w:lastRowLastColumn="0"/>
            <w:tcW w:w="2972" w:type="dxa"/>
          </w:tcPr>
          <w:p w14:paraId="0FF13CA6" w14:textId="77777777" w:rsidR="00525FA6" w:rsidRPr="00BB797C" w:rsidRDefault="00525FA6" w:rsidP="000946F3">
            <w:r w:rsidRPr="00BB797C">
              <w:t>ABRIL</w:t>
            </w:r>
          </w:p>
        </w:tc>
        <w:tc>
          <w:tcPr>
            <w:tcW w:w="5856" w:type="dxa"/>
          </w:tcPr>
          <w:p w14:paraId="34B076EF" w14:textId="77777777" w:rsidR="00525FA6" w:rsidRDefault="00525FA6" w:rsidP="000946F3">
            <w:pPr>
              <w:cnfStyle w:val="000000000000" w:firstRow="0" w:lastRow="0" w:firstColumn="0" w:lastColumn="0" w:oddVBand="0" w:evenVBand="0" w:oddHBand="0" w:evenHBand="0" w:firstRowFirstColumn="0" w:firstRowLastColumn="0" w:lastRowFirstColumn="0" w:lastRowLastColumn="0"/>
            </w:pPr>
          </w:p>
        </w:tc>
      </w:tr>
      <w:tr w:rsidR="00525FA6" w14:paraId="3805ADBE" w14:textId="77777777" w:rsidTr="00502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43C391E" w14:textId="77777777" w:rsidR="00525FA6" w:rsidRDefault="00525FA6" w:rsidP="000946F3">
            <w:r>
              <w:t xml:space="preserve">10 </w:t>
            </w:r>
          </w:p>
        </w:tc>
        <w:tc>
          <w:tcPr>
            <w:tcW w:w="5856" w:type="dxa"/>
          </w:tcPr>
          <w:p w14:paraId="7568294F" w14:textId="77777777" w:rsidR="00525FA6" w:rsidRDefault="00525FA6" w:rsidP="000946F3">
            <w:pPr>
              <w:cnfStyle w:val="000000100000" w:firstRow="0" w:lastRow="0" w:firstColumn="0" w:lastColumn="0" w:oddVBand="0" w:evenVBand="0" w:oddHBand="1" w:evenHBand="0" w:firstRowFirstColumn="0" w:firstRowLastColumn="0" w:lastRowFirstColumn="0" w:lastRowLastColumn="0"/>
            </w:pPr>
            <w:r>
              <w:t xml:space="preserve">Fin del primer periodo académico. </w:t>
            </w:r>
          </w:p>
        </w:tc>
      </w:tr>
      <w:tr w:rsidR="00525FA6" w14:paraId="09B0FC93" w14:textId="77777777" w:rsidTr="005022E7">
        <w:tc>
          <w:tcPr>
            <w:cnfStyle w:val="001000000000" w:firstRow="0" w:lastRow="0" w:firstColumn="1" w:lastColumn="0" w:oddVBand="0" w:evenVBand="0" w:oddHBand="0" w:evenHBand="0" w:firstRowFirstColumn="0" w:firstRowLastColumn="0" w:lastRowFirstColumn="0" w:lastRowLastColumn="0"/>
            <w:tcW w:w="2972" w:type="dxa"/>
          </w:tcPr>
          <w:p w14:paraId="4CE7172F" w14:textId="77777777" w:rsidR="00525FA6" w:rsidRDefault="00525FA6" w:rsidP="000946F3">
            <w:r>
              <w:t>13</w:t>
            </w:r>
          </w:p>
        </w:tc>
        <w:tc>
          <w:tcPr>
            <w:tcW w:w="5856" w:type="dxa"/>
          </w:tcPr>
          <w:p w14:paraId="587132A6" w14:textId="77777777" w:rsidR="00525FA6" w:rsidRDefault="00525FA6" w:rsidP="000946F3">
            <w:pPr>
              <w:cnfStyle w:val="000000000000" w:firstRow="0" w:lastRow="0" w:firstColumn="0" w:lastColumn="0" w:oddVBand="0" w:evenVBand="0" w:oddHBand="0" w:evenHBand="0" w:firstRowFirstColumn="0" w:firstRowLastColumn="0" w:lastRowFirstColumn="0" w:lastRowLastColumn="0"/>
            </w:pPr>
            <w:r>
              <w:t>Celebración día del Tolima</w:t>
            </w:r>
          </w:p>
        </w:tc>
      </w:tr>
      <w:tr w:rsidR="00525FA6" w14:paraId="328BBA6D" w14:textId="77777777" w:rsidTr="00502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5D646F3" w14:textId="77777777" w:rsidR="00525FA6" w:rsidRDefault="00525FA6" w:rsidP="000946F3">
            <w:r>
              <w:t>16</w:t>
            </w:r>
          </w:p>
        </w:tc>
        <w:tc>
          <w:tcPr>
            <w:tcW w:w="5856" w:type="dxa"/>
          </w:tcPr>
          <w:p w14:paraId="686CD747" w14:textId="77777777" w:rsidR="00525FA6" w:rsidRDefault="00BB797C" w:rsidP="000946F3">
            <w:pPr>
              <w:cnfStyle w:val="000000100000" w:firstRow="0" w:lastRow="0" w:firstColumn="0" w:lastColumn="0" w:oddVBand="0" w:evenVBand="0" w:oddHBand="1" w:evenHBand="0" w:firstRowFirstColumn="0" w:firstRowLastColumn="0" w:lastRowFirstColumn="0" w:lastRowLastColumn="0"/>
            </w:pPr>
            <w:r>
              <w:t>Reunión entrega</w:t>
            </w:r>
            <w:r w:rsidR="00525FA6">
              <w:t xml:space="preserve"> de boletines-primer periodo.</w:t>
            </w:r>
          </w:p>
        </w:tc>
      </w:tr>
      <w:tr w:rsidR="00525FA6" w14:paraId="171D1237" w14:textId="77777777" w:rsidTr="005022E7">
        <w:tc>
          <w:tcPr>
            <w:cnfStyle w:val="001000000000" w:firstRow="0" w:lastRow="0" w:firstColumn="1" w:lastColumn="0" w:oddVBand="0" w:evenVBand="0" w:oddHBand="0" w:evenHBand="0" w:firstRowFirstColumn="0" w:firstRowLastColumn="0" w:lastRowFirstColumn="0" w:lastRowLastColumn="0"/>
            <w:tcW w:w="2972" w:type="dxa"/>
          </w:tcPr>
          <w:p w14:paraId="357BB633" w14:textId="77777777" w:rsidR="00525FA6" w:rsidRDefault="00525FA6" w:rsidP="000946F3">
            <w:r>
              <w:t>30</w:t>
            </w:r>
          </w:p>
        </w:tc>
        <w:tc>
          <w:tcPr>
            <w:tcW w:w="5856" w:type="dxa"/>
          </w:tcPr>
          <w:p w14:paraId="66098AC2" w14:textId="77777777" w:rsidR="00525FA6" w:rsidRDefault="00525FA6" w:rsidP="000946F3">
            <w:pPr>
              <w:cnfStyle w:val="000000000000" w:firstRow="0" w:lastRow="0" w:firstColumn="0" w:lastColumn="0" w:oddVBand="0" w:evenVBand="0" w:oddHBand="0" w:evenHBand="0" w:firstRowFirstColumn="0" w:firstRowLastColumn="0" w:lastRowFirstColumn="0" w:lastRowLastColumn="0"/>
            </w:pPr>
            <w:r>
              <w:t>Celebración día del niño.</w:t>
            </w:r>
          </w:p>
        </w:tc>
      </w:tr>
      <w:tr w:rsidR="00525FA6" w14:paraId="413115BA" w14:textId="77777777" w:rsidTr="00502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150845F" w14:textId="77777777" w:rsidR="00525FA6" w:rsidRPr="00BB797C" w:rsidRDefault="005022E7" w:rsidP="000946F3">
            <w:r w:rsidRPr="00BB797C">
              <w:t>MAYO</w:t>
            </w:r>
          </w:p>
        </w:tc>
        <w:tc>
          <w:tcPr>
            <w:tcW w:w="5856" w:type="dxa"/>
          </w:tcPr>
          <w:p w14:paraId="18F319CA" w14:textId="77777777" w:rsidR="00525FA6" w:rsidRDefault="00525FA6" w:rsidP="000946F3">
            <w:pPr>
              <w:cnfStyle w:val="000000100000" w:firstRow="0" w:lastRow="0" w:firstColumn="0" w:lastColumn="0" w:oddVBand="0" w:evenVBand="0" w:oddHBand="1" w:evenHBand="0" w:firstRowFirstColumn="0" w:firstRowLastColumn="0" w:lastRowFirstColumn="0" w:lastRowLastColumn="0"/>
            </w:pPr>
          </w:p>
        </w:tc>
      </w:tr>
      <w:tr w:rsidR="00525FA6" w14:paraId="05974631" w14:textId="77777777" w:rsidTr="005022E7">
        <w:tc>
          <w:tcPr>
            <w:cnfStyle w:val="001000000000" w:firstRow="0" w:lastRow="0" w:firstColumn="1" w:lastColumn="0" w:oddVBand="0" w:evenVBand="0" w:oddHBand="0" w:evenHBand="0" w:firstRowFirstColumn="0" w:firstRowLastColumn="0" w:lastRowFirstColumn="0" w:lastRowLastColumn="0"/>
            <w:tcW w:w="2972" w:type="dxa"/>
          </w:tcPr>
          <w:p w14:paraId="131B5504" w14:textId="77777777" w:rsidR="00525FA6" w:rsidRDefault="00525FA6" w:rsidP="000946F3">
            <w:r>
              <w:t>13</w:t>
            </w:r>
          </w:p>
        </w:tc>
        <w:tc>
          <w:tcPr>
            <w:tcW w:w="5856" w:type="dxa"/>
          </w:tcPr>
          <w:p w14:paraId="1A994921" w14:textId="77777777" w:rsidR="00525FA6" w:rsidRDefault="00525FA6" w:rsidP="000946F3">
            <w:pPr>
              <w:cnfStyle w:val="000000000000" w:firstRow="0" w:lastRow="0" w:firstColumn="0" w:lastColumn="0" w:oddVBand="0" w:evenVBand="0" w:oddHBand="0" w:evenHBand="0" w:firstRowFirstColumn="0" w:firstRowLastColumn="0" w:lastRowFirstColumn="0" w:lastRowLastColumn="0"/>
            </w:pPr>
            <w:r>
              <w:t>Celebración día de la familia/Escuela de padres.</w:t>
            </w:r>
          </w:p>
        </w:tc>
      </w:tr>
      <w:tr w:rsidR="00F43A73" w14:paraId="63AEF2F2" w14:textId="77777777" w:rsidTr="00502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76C790E" w14:textId="77777777" w:rsidR="00F43A73" w:rsidRPr="00525FA6" w:rsidRDefault="00F43A73" w:rsidP="000946F3">
            <w:r>
              <w:t>14</w:t>
            </w:r>
          </w:p>
        </w:tc>
        <w:tc>
          <w:tcPr>
            <w:tcW w:w="5856" w:type="dxa"/>
          </w:tcPr>
          <w:p w14:paraId="376CCADB" w14:textId="77777777" w:rsidR="00F43A73" w:rsidRDefault="00F43A73" w:rsidP="000946F3">
            <w:pPr>
              <w:cnfStyle w:val="000000100000" w:firstRow="0" w:lastRow="0" w:firstColumn="0" w:lastColumn="0" w:oddVBand="0" w:evenVBand="0" w:oddHBand="1" w:evenHBand="0" w:firstRowFirstColumn="0" w:firstRowLastColumn="0" w:lastRowFirstColumn="0" w:lastRowLastColumn="0"/>
            </w:pPr>
            <w:r>
              <w:t>Celebración día del educador.</w:t>
            </w:r>
          </w:p>
        </w:tc>
      </w:tr>
      <w:tr w:rsidR="00525FA6" w14:paraId="51E79704" w14:textId="77777777" w:rsidTr="005022E7">
        <w:tc>
          <w:tcPr>
            <w:cnfStyle w:val="001000000000" w:firstRow="0" w:lastRow="0" w:firstColumn="1" w:lastColumn="0" w:oddVBand="0" w:evenVBand="0" w:oddHBand="0" w:evenHBand="0" w:firstRowFirstColumn="0" w:firstRowLastColumn="0" w:lastRowFirstColumn="0" w:lastRowLastColumn="0"/>
            <w:tcW w:w="2972" w:type="dxa"/>
          </w:tcPr>
          <w:p w14:paraId="49AB2161" w14:textId="77777777" w:rsidR="00525FA6" w:rsidRPr="00525FA6" w:rsidRDefault="00525FA6" w:rsidP="000946F3">
            <w:r w:rsidRPr="00525FA6">
              <w:t>31</w:t>
            </w:r>
          </w:p>
        </w:tc>
        <w:tc>
          <w:tcPr>
            <w:tcW w:w="5856" w:type="dxa"/>
          </w:tcPr>
          <w:p w14:paraId="452C5C8E" w14:textId="77777777" w:rsidR="00525FA6" w:rsidRDefault="00525FA6" w:rsidP="000946F3">
            <w:pPr>
              <w:cnfStyle w:val="000000000000" w:firstRow="0" w:lastRow="0" w:firstColumn="0" w:lastColumn="0" w:oddVBand="0" w:evenVBand="0" w:oddHBand="0" w:evenHBand="0" w:firstRowFirstColumn="0" w:firstRowLastColumn="0" w:lastRowFirstColumn="0" w:lastRowLastColumn="0"/>
            </w:pPr>
            <w:r>
              <w:t>Entrega de PAP</w:t>
            </w:r>
          </w:p>
        </w:tc>
      </w:tr>
      <w:tr w:rsidR="00525FA6" w14:paraId="292F40AF" w14:textId="77777777" w:rsidTr="00502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C994FB7" w14:textId="77777777" w:rsidR="00525FA6" w:rsidRPr="00BB797C" w:rsidRDefault="005022E7" w:rsidP="000946F3">
            <w:r w:rsidRPr="00BB797C">
              <w:t>JUNIO</w:t>
            </w:r>
          </w:p>
        </w:tc>
        <w:tc>
          <w:tcPr>
            <w:tcW w:w="5856" w:type="dxa"/>
          </w:tcPr>
          <w:p w14:paraId="60940276" w14:textId="77777777" w:rsidR="00525FA6" w:rsidRDefault="00525FA6" w:rsidP="000946F3">
            <w:pPr>
              <w:cnfStyle w:val="000000100000" w:firstRow="0" w:lastRow="0" w:firstColumn="0" w:lastColumn="0" w:oddVBand="0" w:evenVBand="0" w:oddHBand="1" w:evenHBand="0" w:firstRowFirstColumn="0" w:firstRowLastColumn="0" w:lastRowFirstColumn="0" w:lastRowLastColumn="0"/>
            </w:pPr>
          </w:p>
        </w:tc>
      </w:tr>
      <w:tr w:rsidR="00525FA6" w14:paraId="2E597BA9" w14:textId="77777777" w:rsidTr="005022E7">
        <w:tc>
          <w:tcPr>
            <w:cnfStyle w:val="001000000000" w:firstRow="0" w:lastRow="0" w:firstColumn="1" w:lastColumn="0" w:oddVBand="0" w:evenVBand="0" w:oddHBand="0" w:evenHBand="0" w:firstRowFirstColumn="0" w:firstRowLastColumn="0" w:lastRowFirstColumn="0" w:lastRowLastColumn="0"/>
            <w:tcW w:w="2972" w:type="dxa"/>
          </w:tcPr>
          <w:p w14:paraId="14D14EEC" w14:textId="77777777" w:rsidR="00525FA6" w:rsidRDefault="00525FA6" w:rsidP="000946F3">
            <w:r>
              <w:t>15</w:t>
            </w:r>
          </w:p>
        </w:tc>
        <w:tc>
          <w:tcPr>
            <w:tcW w:w="5856" w:type="dxa"/>
          </w:tcPr>
          <w:p w14:paraId="3CCD62F1" w14:textId="77777777" w:rsidR="00525FA6" w:rsidRDefault="00525FA6" w:rsidP="000946F3">
            <w:pPr>
              <w:cnfStyle w:val="000000000000" w:firstRow="0" w:lastRow="0" w:firstColumn="0" w:lastColumn="0" w:oddVBand="0" w:evenVBand="0" w:oddHBand="0" w:evenHBand="0" w:firstRowFirstColumn="0" w:firstRowLastColumn="0" w:lastRowFirstColumn="0" w:lastRowLastColumn="0"/>
            </w:pPr>
            <w:r>
              <w:t>Conmemoración día del estudiante.</w:t>
            </w:r>
          </w:p>
        </w:tc>
      </w:tr>
      <w:tr w:rsidR="00525FA6" w14:paraId="007C57C1" w14:textId="77777777" w:rsidTr="00502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9E9E081" w14:textId="77777777" w:rsidR="00525FA6" w:rsidRDefault="00F43A73" w:rsidP="000946F3">
            <w:r>
              <w:t>17</w:t>
            </w:r>
          </w:p>
        </w:tc>
        <w:tc>
          <w:tcPr>
            <w:tcW w:w="5856" w:type="dxa"/>
          </w:tcPr>
          <w:p w14:paraId="5C569419" w14:textId="77777777" w:rsidR="00525FA6" w:rsidRDefault="00F43A73" w:rsidP="000946F3">
            <w:pPr>
              <w:cnfStyle w:val="000000100000" w:firstRow="0" w:lastRow="0" w:firstColumn="0" w:lastColumn="0" w:oddVBand="0" w:evenVBand="0" w:oddHBand="1" w:evenHBand="0" w:firstRowFirstColumn="0" w:firstRowLastColumn="0" w:lastRowFirstColumn="0" w:lastRowLastColumn="0"/>
            </w:pPr>
            <w:r>
              <w:t>Entrega de boletines</w:t>
            </w:r>
          </w:p>
        </w:tc>
      </w:tr>
      <w:tr w:rsidR="00525FA6" w14:paraId="4425D9AF" w14:textId="77777777" w:rsidTr="005022E7">
        <w:tc>
          <w:tcPr>
            <w:cnfStyle w:val="001000000000" w:firstRow="0" w:lastRow="0" w:firstColumn="1" w:lastColumn="0" w:oddVBand="0" w:evenVBand="0" w:oddHBand="0" w:evenHBand="0" w:firstRowFirstColumn="0" w:firstRowLastColumn="0" w:lastRowFirstColumn="0" w:lastRowLastColumn="0"/>
            <w:tcW w:w="2972" w:type="dxa"/>
          </w:tcPr>
          <w:p w14:paraId="3D3F4455" w14:textId="77777777" w:rsidR="00525FA6" w:rsidRDefault="00F43A73" w:rsidP="000946F3">
            <w:r>
              <w:t>18</w:t>
            </w:r>
          </w:p>
        </w:tc>
        <w:tc>
          <w:tcPr>
            <w:tcW w:w="5856" w:type="dxa"/>
          </w:tcPr>
          <w:p w14:paraId="3F2D33B7" w14:textId="77777777" w:rsidR="00525FA6" w:rsidRDefault="00F43A73" w:rsidP="000946F3">
            <w:pPr>
              <w:cnfStyle w:val="000000000000" w:firstRow="0" w:lastRow="0" w:firstColumn="0" w:lastColumn="0" w:oddVBand="0" w:evenVBand="0" w:oddHBand="0" w:evenHBand="0" w:firstRowFirstColumn="0" w:firstRowLastColumn="0" w:lastRowFirstColumn="0" w:lastRowLastColumn="0"/>
            </w:pPr>
            <w:r>
              <w:t>Evento cultural: Folclorito Escolar.</w:t>
            </w:r>
          </w:p>
        </w:tc>
      </w:tr>
      <w:tr w:rsidR="00525FA6" w14:paraId="6617FFCE" w14:textId="77777777" w:rsidTr="00502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B1CDF1E" w14:textId="77777777" w:rsidR="00525FA6" w:rsidRDefault="00F43A73" w:rsidP="000946F3">
            <w:r>
              <w:t>19</w:t>
            </w:r>
          </w:p>
        </w:tc>
        <w:tc>
          <w:tcPr>
            <w:tcW w:w="5856" w:type="dxa"/>
          </w:tcPr>
          <w:p w14:paraId="1DA88C38" w14:textId="77777777" w:rsidR="00525FA6" w:rsidRDefault="00F43A73" w:rsidP="000946F3">
            <w:pPr>
              <w:cnfStyle w:val="000000100000" w:firstRow="0" w:lastRow="0" w:firstColumn="0" w:lastColumn="0" w:oddVBand="0" w:evenVBand="0" w:oddHBand="1" w:evenHBand="0" w:firstRowFirstColumn="0" w:firstRowLastColumn="0" w:lastRowFirstColumn="0" w:lastRowLastColumn="0"/>
            </w:pPr>
            <w:r>
              <w:t>Fin del segundo periodo escolar.</w:t>
            </w:r>
          </w:p>
        </w:tc>
      </w:tr>
      <w:tr w:rsidR="00525FA6" w14:paraId="68E92F24" w14:textId="77777777" w:rsidTr="005022E7">
        <w:tc>
          <w:tcPr>
            <w:cnfStyle w:val="001000000000" w:firstRow="0" w:lastRow="0" w:firstColumn="1" w:lastColumn="0" w:oddVBand="0" w:evenVBand="0" w:oddHBand="0" w:evenHBand="0" w:firstRowFirstColumn="0" w:firstRowLastColumn="0" w:lastRowFirstColumn="0" w:lastRowLastColumn="0"/>
            <w:tcW w:w="2972" w:type="dxa"/>
          </w:tcPr>
          <w:p w14:paraId="41BD7C45" w14:textId="77777777" w:rsidR="00525FA6" w:rsidRDefault="00F43A73" w:rsidP="000946F3">
            <w:r>
              <w:t>21</w:t>
            </w:r>
          </w:p>
        </w:tc>
        <w:tc>
          <w:tcPr>
            <w:tcW w:w="5856" w:type="dxa"/>
          </w:tcPr>
          <w:p w14:paraId="1D553544" w14:textId="77777777" w:rsidR="00525FA6" w:rsidRDefault="00F43A73" w:rsidP="000946F3">
            <w:pPr>
              <w:cnfStyle w:val="000000000000" w:firstRow="0" w:lastRow="0" w:firstColumn="0" w:lastColumn="0" w:oddVBand="0" w:evenVBand="0" w:oddHBand="0" w:evenHBand="0" w:firstRowFirstColumn="0" w:firstRowLastColumn="0" w:lastRowFirstColumn="0" w:lastRowLastColumn="0"/>
            </w:pPr>
            <w:r>
              <w:t>Inicio del receso estudiantil.</w:t>
            </w:r>
          </w:p>
        </w:tc>
      </w:tr>
      <w:tr w:rsidR="00525FA6" w14:paraId="0B569078" w14:textId="77777777" w:rsidTr="00502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4C2762E" w14:textId="77777777" w:rsidR="00525FA6" w:rsidRPr="00BB797C" w:rsidRDefault="00F43A73" w:rsidP="000946F3">
            <w:r w:rsidRPr="00BB797C">
              <w:t>J</w:t>
            </w:r>
            <w:r w:rsidR="005022E7" w:rsidRPr="00BB797C">
              <w:t>ULIO</w:t>
            </w:r>
          </w:p>
        </w:tc>
        <w:tc>
          <w:tcPr>
            <w:tcW w:w="5856" w:type="dxa"/>
          </w:tcPr>
          <w:p w14:paraId="433CB773" w14:textId="77777777" w:rsidR="00525FA6" w:rsidRDefault="00525FA6" w:rsidP="000946F3">
            <w:pPr>
              <w:cnfStyle w:val="000000100000" w:firstRow="0" w:lastRow="0" w:firstColumn="0" w:lastColumn="0" w:oddVBand="0" w:evenVBand="0" w:oddHBand="1" w:evenHBand="0" w:firstRowFirstColumn="0" w:firstRowLastColumn="0" w:lastRowFirstColumn="0" w:lastRowLastColumn="0"/>
            </w:pPr>
          </w:p>
        </w:tc>
      </w:tr>
      <w:tr w:rsidR="00525FA6" w14:paraId="437ADE48" w14:textId="77777777" w:rsidTr="005022E7">
        <w:tc>
          <w:tcPr>
            <w:cnfStyle w:val="001000000000" w:firstRow="0" w:lastRow="0" w:firstColumn="1" w:lastColumn="0" w:oddVBand="0" w:evenVBand="0" w:oddHBand="0" w:evenHBand="0" w:firstRowFirstColumn="0" w:firstRowLastColumn="0" w:lastRowFirstColumn="0" w:lastRowLastColumn="0"/>
            <w:tcW w:w="2972" w:type="dxa"/>
          </w:tcPr>
          <w:p w14:paraId="12F10F55" w14:textId="77777777" w:rsidR="00525FA6" w:rsidRDefault="00F43A73" w:rsidP="000946F3">
            <w:r>
              <w:t>12</w:t>
            </w:r>
          </w:p>
        </w:tc>
        <w:tc>
          <w:tcPr>
            <w:tcW w:w="5856" w:type="dxa"/>
          </w:tcPr>
          <w:p w14:paraId="44E5EB26" w14:textId="77777777" w:rsidR="00525FA6" w:rsidRDefault="00F43A73" w:rsidP="000946F3">
            <w:pPr>
              <w:cnfStyle w:val="000000000000" w:firstRow="0" w:lastRow="0" w:firstColumn="0" w:lastColumn="0" w:oddVBand="0" w:evenVBand="0" w:oddHBand="0" w:evenHBand="0" w:firstRowFirstColumn="0" w:firstRowLastColumn="0" w:lastRowFirstColumn="0" w:lastRowLastColumn="0"/>
            </w:pPr>
            <w:r>
              <w:t>Inicio de tercer periodo.</w:t>
            </w:r>
          </w:p>
        </w:tc>
      </w:tr>
      <w:tr w:rsidR="00525FA6" w14:paraId="30B4075E" w14:textId="77777777" w:rsidTr="00502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BAE42F3" w14:textId="77777777" w:rsidR="00525FA6" w:rsidRDefault="00F43A73" w:rsidP="000946F3">
            <w:r>
              <w:t>16</w:t>
            </w:r>
          </w:p>
        </w:tc>
        <w:tc>
          <w:tcPr>
            <w:tcW w:w="5856" w:type="dxa"/>
          </w:tcPr>
          <w:p w14:paraId="474B5977" w14:textId="77777777" w:rsidR="00525FA6" w:rsidRDefault="00F43A73" w:rsidP="000946F3">
            <w:pPr>
              <w:cnfStyle w:val="000000100000" w:firstRow="0" w:lastRow="0" w:firstColumn="0" w:lastColumn="0" w:oddVBand="0" w:evenVBand="0" w:oddHBand="1" w:evenHBand="0" w:firstRowFirstColumn="0" w:firstRowLastColumn="0" w:lastRowFirstColumn="0" w:lastRowLastColumn="0"/>
            </w:pPr>
            <w:r>
              <w:t>Entrega de boletines segundo periodo.</w:t>
            </w:r>
          </w:p>
        </w:tc>
      </w:tr>
      <w:tr w:rsidR="00525FA6" w14:paraId="30D328E0" w14:textId="77777777" w:rsidTr="005022E7">
        <w:tc>
          <w:tcPr>
            <w:cnfStyle w:val="001000000000" w:firstRow="0" w:lastRow="0" w:firstColumn="1" w:lastColumn="0" w:oddVBand="0" w:evenVBand="0" w:oddHBand="0" w:evenHBand="0" w:firstRowFirstColumn="0" w:firstRowLastColumn="0" w:lastRowFirstColumn="0" w:lastRowLastColumn="0"/>
            <w:tcW w:w="2972" w:type="dxa"/>
          </w:tcPr>
          <w:p w14:paraId="058B7286" w14:textId="77777777" w:rsidR="00525FA6" w:rsidRDefault="00F43A73" w:rsidP="000946F3">
            <w:r>
              <w:t>19</w:t>
            </w:r>
          </w:p>
        </w:tc>
        <w:tc>
          <w:tcPr>
            <w:tcW w:w="5856" w:type="dxa"/>
          </w:tcPr>
          <w:p w14:paraId="51B53C32" w14:textId="77777777" w:rsidR="00525FA6" w:rsidRDefault="00F43A73" w:rsidP="000946F3">
            <w:pPr>
              <w:cnfStyle w:val="000000000000" w:firstRow="0" w:lastRow="0" w:firstColumn="0" w:lastColumn="0" w:oddVBand="0" w:evenVBand="0" w:oddHBand="0" w:evenHBand="0" w:firstRowFirstColumn="0" w:firstRowLastColumn="0" w:lastRowFirstColumn="0" w:lastRowLastColumn="0"/>
            </w:pPr>
            <w:r>
              <w:t xml:space="preserve">Conmemoración grito de independencia. </w:t>
            </w:r>
          </w:p>
        </w:tc>
      </w:tr>
      <w:tr w:rsidR="00525FA6" w14:paraId="4DA114CD" w14:textId="77777777" w:rsidTr="00502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FD3E3A1" w14:textId="77777777" w:rsidR="00525FA6" w:rsidRDefault="00F43A73" w:rsidP="000946F3">
            <w:r>
              <w:t>23</w:t>
            </w:r>
          </w:p>
        </w:tc>
        <w:tc>
          <w:tcPr>
            <w:tcW w:w="5856" w:type="dxa"/>
          </w:tcPr>
          <w:p w14:paraId="6ED0718D" w14:textId="77777777" w:rsidR="00525FA6" w:rsidRDefault="00F43A73" w:rsidP="000946F3">
            <w:pPr>
              <w:cnfStyle w:val="000000100000" w:firstRow="0" w:lastRow="0" w:firstColumn="0" w:lastColumn="0" w:oddVBand="0" w:evenVBand="0" w:oddHBand="1" w:evenHBand="0" w:firstRowFirstColumn="0" w:firstRowLastColumn="0" w:lastRowFirstColumn="0" w:lastRowLastColumn="0"/>
            </w:pPr>
            <w:r>
              <w:t>Escuela de padres.</w:t>
            </w:r>
          </w:p>
        </w:tc>
      </w:tr>
      <w:tr w:rsidR="00525FA6" w14:paraId="2CC29046" w14:textId="77777777" w:rsidTr="005022E7">
        <w:tc>
          <w:tcPr>
            <w:cnfStyle w:val="001000000000" w:firstRow="0" w:lastRow="0" w:firstColumn="1" w:lastColumn="0" w:oddVBand="0" w:evenVBand="0" w:oddHBand="0" w:evenHBand="0" w:firstRowFirstColumn="0" w:firstRowLastColumn="0" w:lastRowFirstColumn="0" w:lastRowLastColumn="0"/>
            <w:tcW w:w="2972" w:type="dxa"/>
          </w:tcPr>
          <w:p w14:paraId="37A7C993" w14:textId="77777777" w:rsidR="00525FA6" w:rsidRPr="00BB797C" w:rsidRDefault="005022E7" w:rsidP="000946F3">
            <w:r w:rsidRPr="00BB797C">
              <w:t>AGOSTO</w:t>
            </w:r>
          </w:p>
        </w:tc>
        <w:tc>
          <w:tcPr>
            <w:tcW w:w="5856" w:type="dxa"/>
          </w:tcPr>
          <w:p w14:paraId="3AECE2B8" w14:textId="77777777" w:rsidR="00525FA6" w:rsidRDefault="00525FA6" w:rsidP="000946F3">
            <w:pPr>
              <w:cnfStyle w:val="000000000000" w:firstRow="0" w:lastRow="0" w:firstColumn="0" w:lastColumn="0" w:oddVBand="0" w:evenVBand="0" w:oddHBand="0" w:evenHBand="0" w:firstRowFirstColumn="0" w:firstRowLastColumn="0" w:lastRowFirstColumn="0" w:lastRowLastColumn="0"/>
            </w:pPr>
          </w:p>
        </w:tc>
      </w:tr>
      <w:tr w:rsidR="00525FA6" w14:paraId="0B97AEFA" w14:textId="77777777" w:rsidTr="00502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F25A8B1" w14:textId="77777777" w:rsidR="00525FA6" w:rsidRDefault="00F43A73" w:rsidP="000946F3">
            <w:r>
              <w:t>6</w:t>
            </w:r>
          </w:p>
        </w:tc>
        <w:tc>
          <w:tcPr>
            <w:tcW w:w="5856" w:type="dxa"/>
          </w:tcPr>
          <w:p w14:paraId="22C57148" w14:textId="77777777" w:rsidR="00525FA6" w:rsidRDefault="00F43A73" w:rsidP="000946F3">
            <w:pPr>
              <w:cnfStyle w:val="000000100000" w:firstRow="0" w:lastRow="0" w:firstColumn="0" w:lastColumn="0" w:oddVBand="0" w:evenVBand="0" w:oddHBand="1" w:evenHBand="0" w:firstRowFirstColumn="0" w:firstRowLastColumn="0" w:lastRowFirstColumn="0" w:lastRowLastColumn="0"/>
            </w:pPr>
            <w:r>
              <w:t xml:space="preserve">Conmemoración batalla de </w:t>
            </w:r>
            <w:r w:rsidR="00BB797C">
              <w:t>Boyacá</w:t>
            </w:r>
            <w:r>
              <w:t xml:space="preserve">. </w:t>
            </w:r>
          </w:p>
        </w:tc>
      </w:tr>
      <w:tr w:rsidR="00525FA6" w14:paraId="0F8B731C" w14:textId="77777777" w:rsidTr="005022E7">
        <w:tc>
          <w:tcPr>
            <w:cnfStyle w:val="001000000000" w:firstRow="0" w:lastRow="0" w:firstColumn="1" w:lastColumn="0" w:oddVBand="0" w:evenVBand="0" w:oddHBand="0" w:evenHBand="0" w:firstRowFirstColumn="0" w:firstRowLastColumn="0" w:lastRowFirstColumn="0" w:lastRowLastColumn="0"/>
            <w:tcW w:w="2972" w:type="dxa"/>
          </w:tcPr>
          <w:p w14:paraId="55205BCD" w14:textId="77777777" w:rsidR="00525FA6" w:rsidRDefault="00F43A73" w:rsidP="000946F3">
            <w:r>
              <w:t>26</w:t>
            </w:r>
          </w:p>
        </w:tc>
        <w:tc>
          <w:tcPr>
            <w:tcW w:w="5856" w:type="dxa"/>
          </w:tcPr>
          <w:p w14:paraId="556E9D0A" w14:textId="77777777" w:rsidR="00525FA6" w:rsidRDefault="00F43A73" w:rsidP="000946F3">
            <w:pPr>
              <w:cnfStyle w:val="000000000000" w:firstRow="0" w:lastRow="0" w:firstColumn="0" w:lastColumn="0" w:oddVBand="0" w:evenVBand="0" w:oddHBand="0" w:evenHBand="0" w:firstRowFirstColumn="0" w:firstRowLastColumn="0" w:lastRowFirstColumn="0" w:lastRowLastColumn="0"/>
            </w:pPr>
            <w:r>
              <w:t>Escuela de padres.</w:t>
            </w:r>
          </w:p>
        </w:tc>
      </w:tr>
      <w:tr w:rsidR="00525FA6" w14:paraId="3ABD3D0E" w14:textId="77777777" w:rsidTr="00502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3CBB0EA" w14:textId="77777777" w:rsidR="00525FA6" w:rsidRPr="00BB797C" w:rsidRDefault="00F43A73" w:rsidP="000946F3">
            <w:r w:rsidRPr="00BB797C">
              <w:t>S</w:t>
            </w:r>
            <w:r w:rsidR="005022E7" w:rsidRPr="00BB797C">
              <w:t>EPTIEMBRE</w:t>
            </w:r>
          </w:p>
        </w:tc>
        <w:tc>
          <w:tcPr>
            <w:tcW w:w="5856" w:type="dxa"/>
          </w:tcPr>
          <w:p w14:paraId="684F069A" w14:textId="77777777" w:rsidR="00525FA6" w:rsidRDefault="00525FA6" w:rsidP="000946F3">
            <w:pPr>
              <w:cnfStyle w:val="000000100000" w:firstRow="0" w:lastRow="0" w:firstColumn="0" w:lastColumn="0" w:oddVBand="0" w:evenVBand="0" w:oddHBand="1" w:evenHBand="0" w:firstRowFirstColumn="0" w:firstRowLastColumn="0" w:lastRowFirstColumn="0" w:lastRowLastColumn="0"/>
            </w:pPr>
          </w:p>
        </w:tc>
      </w:tr>
      <w:tr w:rsidR="00525FA6" w14:paraId="4499E88E" w14:textId="77777777" w:rsidTr="005022E7">
        <w:tc>
          <w:tcPr>
            <w:cnfStyle w:val="001000000000" w:firstRow="0" w:lastRow="0" w:firstColumn="1" w:lastColumn="0" w:oddVBand="0" w:evenVBand="0" w:oddHBand="0" w:evenHBand="0" w:firstRowFirstColumn="0" w:firstRowLastColumn="0" w:lastRowFirstColumn="0" w:lastRowLastColumn="0"/>
            <w:tcW w:w="2972" w:type="dxa"/>
          </w:tcPr>
          <w:p w14:paraId="08DC0646" w14:textId="77777777" w:rsidR="00525FA6" w:rsidRDefault="00F43A73" w:rsidP="000946F3">
            <w:r>
              <w:t>6 al 10</w:t>
            </w:r>
          </w:p>
        </w:tc>
        <w:tc>
          <w:tcPr>
            <w:tcW w:w="5856" w:type="dxa"/>
          </w:tcPr>
          <w:p w14:paraId="7BE96A24" w14:textId="77777777" w:rsidR="00525FA6" w:rsidRDefault="00F43A73" w:rsidP="000946F3">
            <w:pPr>
              <w:cnfStyle w:val="000000000000" w:firstRow="0" w:lastRow="0" w:firstColumn="0" w:lastColumn="0" w:oddVBand="0" w:evenVBand="0" w:oddHBand="0" w:evenHBand="0" w:firstRowFirstColumn="0" w:firstRowLastColumn="0" w:lastRowFirstColumn="0" w:lastRowLastColumn="0"/>
            </w:pPr>
            <w:r>
              <w:t xml:space="preserve">Entrega de PAP </w:t>
            </w:r>
            <w:r w:rsidR="00347264">
              <w:t>tercer periodo.</w:t>
            </w:r>
          </w:p>
        </w:tc>
      </w:tr>
      <w:tr w:rsidR="00525FA6" w14:paraId="22485375" w14:textId="77777777" w:rsidTr="00502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F7B64A1" w14:textId="77777777" w:rsidR="00525FA6" w:rsidRDefault="00347264" w:rsidP="000946F3">
            <w:r>
              <w:t>24</w:t>
            </w:r>
          </w:p>
        </w:tc>
        <w:tc>
          <w:tcPr>
            <w:tcW w:w="5856" w:type="dxa"/>
          </w:tcPr>
          <w:p w14:paraId="1BD0548D" w14:textId="77777777" w:rsidR="00525FA6" w:rsidRDefault="00347264" w:rsidP="000946F3">
            <w:pPr>
              <w:cnfStyle w:val="000000100000" w:firstRow="0" w:lastRow="0" w:firstColumn="0" w:lastColumn="0" w:oddVBand="0" w:evenVBand="0" w:oddHBand="1" w:evenHBand="0" w:firstRowFirstColumn="0" w:firstRowLastColumn="0" w:lastRowFirstColumn="0" w:lastRowLastColumn="0"/>
            </w:pPr>
            <w:r>
              <w:t>Entrega de boletines.</w:t>
            </w:r>
          </w:p>
        </w:tc>
      </w:tr>
      <w:tr w:rsidR="00525FA6" w14:paraId="20F9DA02" w14:textId="77777777" w:rsidTr="005022E7">
        <w:tc>
          <w:tcPr>
            <w:cnfStyle w:val="001000000000" w:firstRow="0" w:lastRow="0" w:firstColumn="1" w:lastColumn="0" w:oddVBand="0" w:evenVBand="0" w:oddHBand="0" w:evenHBand="0" w:firstRowFirstColumn="0" w:firstRowLastColumn="0" w:lastRowFirstColumn="0" w:lastRowLastColumn="0"/>
            <w:tcW w:w="2972" w:type="dxa"/>
          </w:tcPr>
          <w:p w14:paraId="4BB665C0" w14:textId="77777777" w:rsidR="00525FA6" w:rsidRDefault="00347264" w:rsidP="000946F3">
            <w:r>
              <w:t>27</w:t>
            </w:r>
          </w:p>
        </w:tc>
        <w:tc>
          <w:tcPr>
            <w:tcW w:w="5856" w:type="dxa"/>
          </w:tcPr>
          <w:p w14:paraId="2F6A6412" w14:textId="77777777" w:rsidR="00525FA6" w:rsidRDefault="00347264" w:rsidP="000946F3">
            <w:pPr>
              <w:cnfStyle w:val="000000000000" w:firstRow="0" w:lastRow="0" w:firstColumn="0" w:lastColumn="0" w:oddVBand="0" w:evenVBand="0" w:oddHBand="0" w:evenHBand="0" w:firstRowFirstColumn="0" w:firstRowLastColumn="0" w:lastRowFirstColumn="0" w:lastRowLastColumn="0"/>
            </w:pPr>
            <w:r>
              <w:t>Inicio de la semana Cultural “</w:t>
            </w:r>
            <w:r w:rsidR="00BB797C">
              <w:t>Álvaro</w:t>
            </w:r>
            <w:r>
              <w:t xml:space="preserve"> Mutis”</w:t>
            </w:r>
          </w:p>
          <w:p w14:paraId="1F8DE0E8" w14:textId="77777777" w:rsidR="00347264" w:rsidRDefault="00347264" w:rsidP="000946F3">
            <w:pPr>
              <w:cnfStyle w:val="000000000000" w:firstRow="0" w:lastRow="0" w:firstColumn="0" w:lastColumn="0" w:oddVBand="0" w:evenVBand="0" w:oddHBand="0" w:evenHBand="0" w:firstRowFirstColumn="0" w:firstRowLastColumn="0" w:lastRowFirstColumn="0" w:lastRowLastColumn="0"/>
            </w:pPr>
            <w:r>
              <w:t>Concurso de Cultura general.</w:t>
            </w:r>
          </w:p>
        </w:tc>
      </w:tr>
      <w:tr w:rsidR="00525FA6" w14:paraId="7B756878" w14:textId="77777777" w:rsidTr="00502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C2D3B45" w14:textId="77777777" w:rsidR="00525FA6" w:rsidRDefault="00347264" w:rsidP="000946F3">
            <w:r>
              <w:t>28</w:t>
            </w:r>
          </w:p>
        </w:tc>
        <w:tc>
          <w:tcPr>
            <w:tcW w:w="5856" w:type="dxa"/>
          </w:tcPr>
          <w:p w14:paraId="5E4796EA" w14:textId="77777777" w:rsidR="00525FA6" w:rsidRDefault="00347264" w:rsidP="000946F3">
            <w:pPr>
              <w:cnfStyle w:val="000000100000" w:firstRow="0" w:lastRow="0" w:firstColumn="0" w:lastColumn="0" w:oddVBand="0" w:evenVBand="0" w:oddHBand="1" w:evenHBand="0" w:firstRowFirstColumn="0" w:firstRowLastColumn="0" w:lastRowFirstColumn="0" w:lastRowLastColumn="0"/>
            </w:pPr>
            <w:r>
              <w:t>Cuarto festival de teatro escolar.</w:t>
            </w:r>
          </w:p>
        </w:tc>
      </w:tr>
      <w:tr w:rsidR="00525FA6" w14:paraId="7FC21EB1" w14:textId="77777777" w:rsidTr="005022E7">
        <w:tc>
          <w:tcPr>
            <w:cnfStyle w:val="001000000000" w:firstRow="0" w:lastRow="0" w:firstColumn="1" w:lastColumn="0" w:oddVBand="0" w:evenVBand="0" w:oddHBand="0" w:evenHBand="0" w:firstRowFirstColumn="0" w:firstRowLastColumn="0" w:lastRowFirstColumn="0" w:lastRowLastColumn="0"/>
            <w:tcW w:w="2972" w:type="dxa"/>
          </w:tcPr>
          <w:p w14:paraId="6235BF26" w14:textId="77777777" w:rsidR="00525FA6" w:rsidRDefault="00347264" w:rsidP="000946F3">
            <w:r>
              <w:t>29</w:t>
            </w:r>
          </w:p>
        </w:tc>
        <w:tc>
          <w:tcPr>
            <w:tcW w:w="5856" w:type="dxa"/>
          </w:tcPr>
          <w:p w14:paraId="42F302E0" w14:textId="77777777" w:rsidR="00525FA6" w:rsidRDefault="00347264" w:rsidP="000946F3">
            <w:pPr>
              <w:cnfStyle w:val="000000000000" w:firstRow="0" w:lastRow="0" w:firstColumn="0" w:lastColumn="0" w:oddVBand="0" w:evenVBand="0" w:oddHBand="0" w:evenHBand="0" w:firstRowFirstColumn="0" w:firstRowLastColumn="0" w:lastRowFirstColumn="0" w:lastRowLastColumn="0"/>
            </w:pPr>
            <w:r>
              <w:t>Rescate de juegos tradicionales /Carrera de observación.</w:t>
            </w:r>
          </w:p>
        </w:tc>
      </w:tr>
      <w:tr w:rsidR="00525FA6" w14:paraId="23738BE8" w14:textId="77777777" w:rsidTr="00502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5206BE7" w14:textId="77777777" w:rsidR="00525FA6" w:rsidRDefault="00F744BF" w:rsidP="000946F3">
            <w:r>
              <w:t>30</w:t>
            </w:r>
          </w:p>
        </w:tc>
        <w:tc>
          <w:tcPr>
            <w:tcW w:w="5856" w:type="dxa"/>
          </w:tcPr>
          <w:p w14:paraId="57D863A5" w14:textId="77777777" w:rsidR="00525FA6" w:rsidRDefault="00F744BF" w:rsidP="000946F3">
            <w:pPr>
              <w:cnfStyle w:val="000000100000" w:firstRow="0" w:lastRow="0" w:firstColumn="0" w:lastColumn="0" w:oddVBand="0" w:evenVBand="0" w:oddHBand="1" w:evenHBand="0" w:firstRowFirstColumn="0" w:firstRowLastColumn="0" w:lastRowFirstColumn="0" w:lastRowLastColumn="0"/>
            </w:pPr>
            <w:r>
              <w:t xml:space="preserve">Dia del Idioma </w:t>
            </w:r>
            <w:r w:rsidR="00BB797C">
              <w:t xml:space="preserve">Extranjero: </w:t>
            </w:r>
            <w:proofErr w:type="gramStart"/>
            <w:r w:rsidR="00BB797C">
              <w:t>Inglés</w:t>
            </w:r>
            <w:proofErr w:type="gramEnd"/>
            <w:r>
              <w:t>.</w:t>
            </w:r>
          </w:p>
        </w:tc>
      </w:tr>
      <w:tr w:rsidR="00525FA6" w14:paraId="402BE48C" w14:textId="77777777" w:rsidTr="005022E7">
        <w:tc>
          <w:tcPr>
            <w:cnfStyle w:val="001000000000" w:firstRow="0" w:lastRow="0" w:firstColumn="1" w:lastColumn="0" w:oddVBand="0" w:evenVBand="0" w:oddHBand="0" w:evenHBand="0" w:firstRowFirstColumn="0" w:firstRowLastColumn="0" w:lastRowFirstColumn="0" w:lastRowLastColumn="0"/>
            <w:tcW w:w="2972" w:type="dxa"/>
          </w:tcPr>
          <w:p w14:paraId="22CB0A64" w14:textId="77777777" w:rsidR="00525FA6" w:rsidRPr="00BB797C" w:rsidRDefault="005022E7" w:rsidP="000946F3">
            <w:r w:rsidRPr="00BB797C">
              <w:t>OCTUBRE</w:t>
            </w:r>
          </w:p>
        </w:tc>
        <w:tc>
          <w:tcPr>
            <w:tcW w:w="5856" w:type="dxa"/>
          </w:tcPr>
          <w:p w14:paraId="625A6043" w14:textId="77777777" w:rsidR="00525FA6" w:rsidRDefault="00525FA6" w:rsidP="000946F3">
            <w:pPr>
              <w:cnfStyle w:val="000000000000" w:firstRow="0" w:lastRow="0" w:firstColumn="0" w:lastColumn="0" w:oddVBand="0" w:evenVBand="0" w:oddHBand="0" w:evenHBand="0" w:firstRowFirstColumn="0" w:firstRowLastColumn="0" w:lastRowFirstColumn="0" w:lastRowLastColumn="0"/>
            </w:pPr>
          </w:p>
        </w:tc>
      </w:tr>
      <w:tr w:rsidR="00525FA6" w14:paraId="32FD582B" w14:textId="77777777" w:rsidTr="00502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EEBB283" w14:textId="77777777" w:rsidR="00525FA6" w:rsidRDefault="00F744BF" w:rsidP="000946F3">
            <w:r>
              <w:t xml:space="preserve">11 al 17 </w:t>
            </w:r>
          </w:p>
        </w:tc>
        <w:tc>
          <w:tcPr>
            <w:tcW w:w="5856" w:type="dxa"/>
          </w:tcPr>
          <w:p w14:paraId="632C3BC1" w14:textId="77777777" w:rsidR="00525FA6" w:rsidRDefault="00F744BF" w:rsidP="000946F3">
            <w:pPr>
              <w:cnfStyle w:val="000000100000" w:firstRow="0" w:lastRow="0" w:firstColumn="0" w:lastColumn="0" w:oddVBand="0" w:evenVBand="0" w:oddHBand="1" w:evenHBand="0" w:firstRowFirstColumn="0" w:firstRowLastColumn="0" w:lastRowFirstColumn="0" w:lastRowLastColumn="0"/>
            </w:pPr>
            <w:r>
              <w:t>Receso Estudiantil</w:t>
            </w:r>
          </w:p>
        </w:tc>
      </w:tr>
      <w:tr w:rsidR="00F744BF" w14:paraId="49B523AA" w14:textId="77777777" w:rsidTr="005022E7">
        <w:tc>
          <w:tcPr>
            <w:cnfStyle w:val="001000000000" w:firstRow="0" w:lastRow="0" w:firstColumn="1" w:lastColumn="0" w:oddVBand="0" w:evenVBand="0" w:oddHBand="0" w:evenHBand="0" w:firstRowFirstColumn="0" w:firstRowLastColumn="0" w:lastRowFirstColumn="0" w:lastRowLastColumn="0"/>
            <w:tcW w:w="2972" w:type="dxa"/>
          </w:tcPr>
          <w:p w14:paraId="3C2C4988" w14:textId="77777777" w:rsidR="00F744BF" w:rsidRDefault="00F744BF" w:rsidP="000946F3">
            <w:r>
              <w:t>12</w:t>
            </w:r>
          </w:p>
        </w:tc>
        <w:tc>
          <w:tcPr>
            <w:tcW w:w="5856" w:type="dxa"/>
          </w:tcPr>
          <w:p w14:paraId="0A0DAD11" w14:textId="77777777" w:rsidR="00F744BF" w:rsidRDefault="00BB797C" w:rsidP="000946F3">
            <w:pPr>
              <w:cnfStyle w:val="000000000000" w:firstRow="0" w:lastRow="0" w:firstColumn="0" w:lastColumn="0" w:oddVBand="0" w:evenVBand="0" w:oddHBand="0" w:evenHBand="0" w:firstRowFirstColumn="0" w:firstRowLastColumn="0" w:lastRowFirstColumn="0" w:lastRowLastColumn="0"/>
            </w:pPr>
            <w:r>
              <w:t>Conmemoración día</w:t>
            </w:r>
            <w:r w:rsidR="00F744BF">
              <w:t xml:space="preserve"> de la raza.</w:t>
            </w:r>
          </w:p>
        </w:tc>
      </w:tr>
      <w:tr w:rsidR="00F744BF" w14:paraId="4C703CAB" w14:textId="77777777" w:rsidTr="00502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5261D54" w14:textId="77777777" w:rsidR="00F744BF" w:rsidRDefault="00F744BF" w:rsidP="000946F3">
            <w:r>
              <w:t>22</w:t>
            </w:r>
          </w:p>
        </w:tc>
        <w:tc>
          <w:tcPr>
            <w:tcW w:w="5856" w:type="dxa"/>
          </w:tcPr>
          <w:p w14:paraId="624000EC" w14:textId="77777777" w:rsidR="00F744BF" w:rsidRDefault="00F744BF" w:rsidP="000946F3">
            <w:pPr>
              <w:cnfStyle w:val="000000100000" w:firstRow="0" w:lastRow="0" w:firstColumn="0" w:lastColumn="0" w:oddVBand="0" w:evenVBand="0" w:oddHBand="1" w:evenHBand="0" w:firstRowFirstColumn="0" w:firstRowLastColumn="0" w:lastRowFirstColumn="0" w:lastRowLastColumn="0"/>
            </w:pPr>
            <w:r>
              <w:t>Escuela de padres</w:t>
            </w:r>
          </w:p>
        </w:tc>
      </w:tr>
      <w:tr w:rsidR="00F744BF" w14:paraId="12377743" w14:textId="77777777" w:rsidTr="005022E7">
        <w:tc>
          <w:tcPr>
            <w:cnfStyle w:val="001000000000" w:firstRow="0" w:lastRow="0" w:firstColumn="1" w:lastColumn="0" w:oddVBand="0" w:evenVBand="0" w:oddHBand="0" w:evenHBand="0" w:firstRowFirstColumn="0" w:firstRowLastColumn="0" w:lastRowFirstColumn="0" w:lastRowLastColumn="0"/>
            <w:tcW w:w="2972" w:type="dxa"/>
          </w:tcPr>
          <w:p w14:paraId="08D44B49" w14:textId="77777777" w:rsidR="00F744BF" w:rsidRDefault="00F744BF" w:rsidP="000946F3">
            <w:r>
              <w:t>28</w:t>
            </w:r>
          </w:p>
        </w:tc>
        <w:tc>
          <w:tcPr>
            <w:tcW w:w="5856" w:type="dxa"/>
          </w:tcPr>
          <w:p w14:paraId="5358D6DB" w14:textId="77777777" w:rsidR="00F744BF" w:rsidRDefault="00F744BF" w:rsidP="000946F3">
            <w:pPr>
              <w:cnfStyle w:val="000000000000" w:firstRow="0" w:lastRow="0" w:firstColumn="0" w:lastColumn="0" w:oddVBand="0" w:evenVBand="0" w:oddHBand="0" w:evenHBand="0" w:firstRowFirstColumn="0" w:firstRowLastColumn="0" w:lastRowFirstColumn="0" w:lastRowLastColumn="0"/>
            </w:pPr>
            <w:r>
              <w:t>Simulacro de Emergencias.</w:t>
            </w:r>
          </w:p>
        </w:tc>
      </w:tr>
      <w:tr w:rsidR="00F744BF" w14:paraId="04D1F042" w14:textId="77777777" w:rsidTr="00502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4E707CC" w14:textId="77777777" w:rsidR="00F744BF" w:rsidRDefault="00F744BF" w:rsidP="000946F3">
            <w:r>
              <w:t>29</w:t>
            </w:r>
          </w:p>
        </w:tc>
        <w:tc>
          <w:tcPr>
            <w:tcW w:w="5856" w:type="dxa"/>
          </w:tcPr>
          <w:p w14:paraId="5E2321BB" w14:textId="77777777" w:rsidR="00F744BF" w:rsidRDefault="00F744BF" w:rsidP="000946F3">
            <w:pPr>
              <w:cnfStyle w:val="000000100000" w:firstRow="0" w:lastRow="0" w:firstColumn="0" w:lastColumn="0" w:oddVBand="0" w:evenVBand="0" w:oddHBand="1" w:evenHBand="0" w:firstRowFirstColumn="0" w:firstRowLastColumn="0" w:lastRowFirstColumn="0" w:lastRowLastColumn="0"/>
            </w:pPr>
            <w:r>
              <w:t>Celebración día del dulce</w:t>
            </w:r>
          </w:p>
        </w:tc>
      </w:tr>
      <w:tr w:rsidR="00F744BF" w14:paraId="7B74B02F" w14:textId="77777777" w:rsidTr="005022E7">
        <w:tc>
          <w:tcPr>
            <w:cnfStyle w:val="001000000000" w:firstRow="0" w:lastRow="0" w:firstColumn="1" w:lastColumn="0" w:oddVBand="0" w:evenVBand="0" w:oddHBand="0" w:evenHBand="0" w:firstRowFirstColumn="0" w:firstRowLastColumn="0" w:lastRowFirstColumn="0" w:lastRowLastColumn="0"/>
            <w:tcW w:w="2972" w:type="dxa"/>
          </w:tcPr>
          <w:p w14:paraId="04FAC7FB" w14:textId="77777777" w:rsidR="00F744BF" w:rsidRPr="00BB797C" w:rsidRDefault="005022E7" w:rsidP="000946F3">
            <w:r w:rsidRPr="00BB797C">
              <w:t>NOVIEMBRE</w:t>
            </w:r>
          </w:p>
        </w:tc>
        <w:tc>
          <w:tcPr>
            <w:tcW w:w="5856" w:type="dxa"/>
          </w:tcPr>
          <w:p w14:paraId="23D69DE9" w14:textId="77777777" w:rsidR="00F744BF" w:rsidRDefault="00F744BF" w:rsidP="000946F3">
            <w:pPr>
              <w:cnfStyle w:val="000000000000" w:firstRow="0" w:lastRow="0" w:firstColumn="0" w:lastColumn="0" w:oddVBand="0" w:evenVBand="0" w:oddHBand="0" w:evenHBand="0" w:firstRowFirstColumn="0" w:firstRowLastColumn="0" w:lastRowFirstColumn="0" w:lastRowLastColumn="0"/>
            </w:pPr>
          </w:p>
        </w:tc>
      </w:tr>
      <w:tr w:rsidR="00F744BF" w14:paraId="23A67F9D" w14:textId="77777777" w:rsidTr="00502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697F249" w14:textId="77777777" w:rsidR="00F744BF" w:rsidRDefault="00F744BF" w:rsidP="000946F3">
            <w:r>
              <w:t>12 al 19</w:t>
            </w:r>
          </w:p>
        </w:tc>
        <w:tc>
          <w:tcPr>
            <w:tcW w:w="5856" w:type="dxa"/>
          </w:tcPr>
          <w:p w14:paraId="4E36B40F" w14:textId="77777777" w:rsidR="00F744BF" w:rsidRDefault="00F744BF" w:rsidP="000946F3">
            <w:pPr>
              <w:cnfStyle w:val="000000100000" w:firstRow="0" w:lastRow="0" w:firstColumn="0" w:lastColumn="0" w:oddVBand="0" w:evenVBand="0" w:oddHBand="1" w:evenHBand="0" w:firstRowFirstColumn="0" w:firstRowLastColumn="0" w:lastRowFirstColumn="0" w:lastRowLastColumn="0"/>
            </w:pPr>
            <w:r>
              <w:t>Entrega de PAP</w:t>
            </w:r>
          </w:p>
        </w:tc>
      </w:tr>
      <w:tr w:rsidR="00F744BF" w14:paraId="3C8B3455" w14:textId="77777777" w:rsidTr="005022E7">
        <w:tc>
          <w:tcPr>
            <w:cnfStyle w:val="001000000000" w:firstRow="0" w:lastRow="0" w:firstColumn="1" w:lastColumn="0" w:oddVBand="0" w:evenVBand="0" w:oddHBand="0" w:evenHBand="0" w:firstRowFirstColumn="0" w:firstRowLastColumn="0" w:lastRowFirstColumn="0" w:lastRowLastColumn="0"/>
            <w:tcW w:w="2972" w:type="dxa"/>
          </w:tcPr>
          <w:p w14:paraId="457A6D8C" w14:textId="77777777" w:rsidR="00F744BF" w:rsidRDefault="00F744BF" w:rsidP="000946F3">
            <w:r>
              <w:t>13</w:t>
            </w:r>
          </w:p>
        </w:tc>
        <w:tc>
          <w:tcPr>
            <w:tcW w:w="5856" w:type="dxa"/>
          </w:tcPr>
          <w:p w14:paraId="04C96097" w14:textId="77777777" w:rsidR="00F744BF" w:rsidRDefault="00F744BF" w:rsidP="000946F3">
            <w:pPr>
              <w:cnfStyle w:val="000000000000" w:firstRow="0" w:lastRow="0" w:firstColumn="0" w:lastColumn="0" w:oddVBand="0" w:evenVBand="0" w:oddHBand="0" w:evenHBand="0" w:firstRowFirstColumn="0" w:firstRowLastColumn="0" w:lastRowFirstColumn="0" w:lastRowLastColumn="0"/>
            </w:pPr>
            <w:r>
              <w:t>Cumpleaños de IEAN. Entrega de banderas y emblemas institucionales.</w:t>
            </w:r>
          </w:p>
        </w:tc>
      </w:tr>
      <w:tr w:rsidR="00F744BF" w14:paraId="63D6A942" w14:textId="77777777" w:rsidTr="00502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363728D" w14:textId="77777777" w:rsidR="00F744BF" w:rsidRDefault="00F744BF" w:rsidP="000946F3">
            <w:r>
              <w:t>22 al 26</w:t>
            </w:r>
          </w:p>
        </w:tc>
        <w:tc>
          <w:tcPr>
            <w:tcW w:w="5856" w:type="dxa"/>
          </w:tcPr>
          <w:p w14:paraId="592E649C" w14:textId="77777777" w:rsidR="00F744BF" w:rsidRDefault="00F744BF" w:rsidP="000946F3">
            <w:pPr>
              <w:cnfStyle w:val="000000100000" w:firstRow="0" w:lastRow="0" w:firstColumn="0" w:lastColumn="0" w:oddVBand="0" w:evenVBand="0" w:oddHBand="1" w:evenHBand="0" w:firstRowFirstColumn="0" w:firstRowLastColumn="0" w:lastRowFirstColumn="0" w:lastRowLastColumn="0"/>
            </w:pPr>
            <w:r>
              <w:t>Sustentación de PAP</w:t>
            </w:r>
          </w:p>
        </w:tc>
      </w:tr>
      <w:tr w:rsidR="00F744BF" w14:paraId="1C19348D" w14:textId="77777777" w:rsidTr="005022E7">
        <w:tc>
          <w:tcPr>
            <w:cnfStyle w:val="001000000000" w:firstRow="0" w:lastRow="0" w:firstColumn="1" w:lastColumn="0" w:oddVBand="0" w:evenVBand="0" w:oddHBand="0" w:evenHBand="0" w:firstRowFirstColumn="0" w:firstRowLastColumn="0" w:lastRowFirstColumn="0" w:lastRowLastColumn="0"/>
            <w:tcW w:w="2972" w:type="dxa"/>
          </w:tcPr>
          <w:p w14:paraId="3D283B18" w14:textId="77777777" w:rsidR="00F744BF" w:rsidRDefault="005022E7" w:rsidP="000946F3">
            <w:r>
              <w:t>DICIEMBRE</w:t>
            </w:r>
          </w:p>
        </w:tc>
        <w:tc>
          <w:tcPr>
            <w:tcW w:w="5856" w:type="dxa"/>
          </w:tcPr>
          <w:p w14:paraId="4B6FD3B2" w14:textId="77777777" w:rsidR="00F744BF" w:rsidRDefault="00F744BF" w:rsidP="000946F3">
            <w:pPr>
              <w:cnfStyle w:val="000000000000" w:firstRow="0" w:lastRow="0" w:firstColumn="0" w:lastColumn="0" w:oddVBand="0" w:evenVBand="0" w:oddHBand="0" w:evenHBand="0" w:firstRowFirstColumn="0" w:firstRowLastColumn="0" w:lastRowFirstColumn="0" w:lastRowLastColumn="0"/>
            </w:pPr>
          </w:p>
        </w:tc>
      </w:tr>
      <w:tr w:rsidR="00F744BF" w14:paraId="51905A2E" w14:textId="77777777" w:rsidTr="00502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E01B362" w14:textId="77777777" w:rsidR="00F744BF" w:rsidRDefault="00F744BF" w:rsidP="000946F3">
            <w:r>
              <w:t>9</w:t>
            </w:r>
          </w:p>
        </w:tc>
        <w:tc>
          <w:tcPr>
            <w:tcW w:w="5856" w:type="dxa"/>
          </w:tcPr>
          <w:p w14:paraId="724B65E1" w14:textId="77777777" w:rsidR="00F744BF" w:rsidRDefault="00F744BF" w:rsidP="000946F3">
            <w:pPr>
              <w:cnfStyle w:val="000000100000" w:firstRow="0" w:lastRow="0" w:firstColumn="0" w:lastColumn="0" w:oddVBand="0" w:evenVBand="0" w:oddHBand="1" w:evenHBand="0" w:firstRowFirstColumn="0" w:firstRowLastColumn="0" w:lastRowFirstColumn="0" w:lastRowLastColumn="0"/>
            </w:pPr>
            <w:r>
              <w:t>Clausuras académicas y finalización de año escolar.</w:t>
            </w:r>
          </w:p>
        </w:tc>
      </w:tr>
    </w:tbl>
    <w:p w14:paraId="29E070DA" w14:textId="77777777" w:rsidR="000946F3" w:rsidRDefault="000946F3" w:rsidP="000946F3"/>
    <w:p w14:paraId="22562261" w14:textId="77777777" w:rsidR="000946F3" w:rsidRDefault="000946F3" w:rsidP="000946F3">
      <w:pPr>
        <w:pStyle w:val="Citadestacada"/>
        <w:rPr>
          <w:b/>
          <w:i w:val="0"/>
        </w:rPr>
      </w:pPr>
      <w:r>
        <w:rPr>
          <w:b/>
          <w:i w:val="0"/>
        </w:rPr>
        <w:t>RECURSOS</w:t>
      </w:r>
    </w:p>
    <w:p w14:paraId="5D71AC24" w14:textId="77777777" w:rsidR="000946F3" w:rsidRDefault="000946F3" w:rsidP="000946F3">
      <w:pPr>
        <w:tabs>
          <w:tab w:val="left" w:pos="7077"/>
        </w:tabs>
        <w:rPr>
          <w:b/>
        </w:rPr>
      </w:pPr>
      <w:r>
        <w:rPr>
          <w:b/>
        </w:rPr>
        <w:t>RECURSOS HUMANOS</w:t>
      </w:r>
    </w:p>
    <w:p w14:paraId="6CE5D72A" w14:textId="77777777" w:rsidR="000946F3" w:rsidRDefault="0015638F" w:rsidP="0015638F">
      <w:pPr>
        <w:tabs>
          <w:tab w:val="left" w:pos="7077"/>
        </w:tabs>
        <w:jc w:val="both"/>
        <w:rPr>
          <w:b/>
        </w:rPr>
      </w:pPr>
      <w:r>
        <w:t>Son todas aquellas personas que hacen parte de la comunidad educativa, para este caso l</w:t>
      </w:r>
      <w:r w:rsidR="005022E7">
        <w:t xml:space="preserve">a sede la </w:t>
      </w:r>
      <w:r>
        <w:t>L</w:t>
      </w:r>
      <w:r w:rsidR="005022E7">
        <w:t xml:space="preserve">oma cuenta </w:t>
      </w:r>
      <w:r>
        <w:t xml:space="preserve">con un equipo de 4 docentes, 2 de la </w:t>
      </w:r>
      <w:bookmarkStart w:id="0" w:name="_GoBack"/>
      <w:bookmarkEnd w:id="0"/>
      <w:r w:rsidR="00B51D4A">
        <w:t>sección primaria</w:t>
      </w:r>
      <w:r>
        <w:t xml:space="preserve"> jornada </w:t>
      </w:r>
      <w:proofErr w:type="gramStart"/>
      <w:r>
        <w:t>mañana  y</w:t>
      </w:r>
      <w:proofErr w:type="gramEnd"/>
      <w:r>
        <w:t xml:space="preserve"> 2 de la sede secundaria jornada tarde, coordinador, </w:t>
      </w:r>
      <w:r w:rsidR="00A11B20">
        <w:t>psicólogo y rector</w:t>
      </w:r>
      <w:r>
        <w:t>. La totalidad de estudiantes matriculados a la sede, exalumnos, egresados, padres de familia y junta de acción comunal, quienes en muchas ocasiones se integran a nuestras actividades y velan por el mantenimiento de la sede con jornadas de limpieza, poda y demás actividades que están al alcance de sus posibilidades.</w:t>
      </w:r>
    </w:p>
    <w:p w14:paraId="487C4A49" w14:textId="77777777" w:rsidR="000946F3" w:rsidRDefault="000946F3" w:rsidP="000946F3">
      <w:pPr>
        <w:tabs>
          <w:tab w:val="left" w:pos="7077"/>
        </w:tabs>
        <w:rPr>
          <w:b/>
        </w:rPr>
      </w:pPr>
    </w:p>
    <w:p w14:paraId="633ABF3D" w14:textId="77777777" w:rsidR="000946F3" w:rsidRDefault="000946F3" w:rsidP="000946F3">
      <w:pPr>
        <w:tabs>
          <w:tab w:val="left" w:pos="7077"/>
        </w:tabs>
        <w:rPr>
          <w:b/>
        </w:rPr>
      </w:pPr>
      <w:r>
        <w:rPr>
          <w:b/>
        </w:rPr>
        <w:t>RECURSOS MATERIALES</w:t>
      </w:r>
    </w:p>
    <w:p w14:paraId="5FC77681" w14:textId="77777777" w:rsidR="000946F3" w:rsidRPr="00A80AC1" w:rsidRDefault="00A80AC1" w:rsidP="00A80AC1">
      <w:pPr>
        <w:tabs>
          <w:tab w:val="left" w:pos="7077"/>
        </w:tabs>
        <w:jc w:val="both"/>
      </w:pPr>
      <w:r w:rsidRPr="00A80AC1">
        <w:t>La Sede la Loma cuenta con una planta física de tres aulas de clase, cocina, salón de sistemas y/o biblioteca, comedor, unidades sanitarias</w:t>
      </w:r>
      <w:r w:rsidR="006C0F45">
        <w:t xml:space="preserve"> recientemente remodeladas</w:t>
      </w:r>
      <w:r w:rsidRPr="00A80AC1">
        <w:t>, cancha y zonas verdes. La sede la Loma es la segunda sede mas grande seguida de la principal, es la única sede rural de la institución que cuenta con cancha de futbol y recientemente cuenta con inmobiliario nuevo de sillas</w:t>
      </w:r>
      <w:r>
        <w:t xml:space="preserve"> de primera infancia y primaria</w:t>
      </w:r>
      <w:r w:rsidRPr="00A80AC1">
        <w:t xml:space="preserve">, mesas, tableros, </w:t>
      </w:r>
      <w:proofErr w:type="spellStart"/>
      <w:r w:rsidRPr="00A80AC1">
        <w:t>lockers</w:t>
      </w:r>
      <w:proofErr w:type="spellEnd"/>
      <w:r w:rsidRPr="00A80AC1">
        <w:t xml:space="preserve">, puntos ecológicos. </w:t>
      </w:r>
    </w:p>
    <w:p w14:paraId="021A098F" w14:textId="77777777" w:rsidR="00A80AC1" w:rsidRDefault="00A80AC1" w:rsidP="00A80AC1">
      <w:pPr>
        <w:tabs>
          <w:tab w:val="left" w:pos="7077"/>
        </w:tabs>
        <w:jc w:val="both"/>
      </w:pPr>
      <w:r w:rsidRPr="00A80AC1">
        <w:t>Así mismo, ha sido beneficiada con dotación de libros del programa “vive tu biblioteca escolar 2019” y del programa “cuento contigo; EL cual ha permitido nutrir y estructurar la biblioteca escolar de la sede.</w:t>
      </w:r>
    </w:p>
    <w:p w14:paraId="3BED6C7F" w14:textId="77777777" w:rsidR="00A80AC1" w:rsidRPr="00A80AC1" w:rsidRDefault="00A80AC1" w:rsidP="00A80AC1">
      <w:pPr>
        <w:tabs>
          <w:tab w:val="left" w:pos="7077"/>
        </w:tabs>
        <w:jc w:val="both"/>
      </w:pPr>
      <w:r>
        <w:t xml:space="preserve">La sede también cuenta con implementos deportivos como balones, </w:t>
      </w:r>
      <w:proofErr w:type="spellStart"/>
      <w:r>
        <w:t>ula</w:t>
      </w:r>
      <w:proofErr w:type="spellEnd"/>
      <w:r>
        <w:t xml:space="preserve"> – </w:t>
      </w:r>
      <w:proofErr w:type="spellStart"/>
      <w:r>
        <w:t>ulas</w:t>
      </w:r>
      <w:proofErr w:type="spellEnd"/>
      <w:r>
        <w:t>, conos, lazos y algunos petos</w:t>
      </w:r>
      <w:r w:rsidR="00520EE5">
        <w:t xml:space="preserve">. Estas </w:t>
      </w:r>
      <w:r w:rsidR="006C0F45">
        <w:t>instalaciones nos</w:t>
      </w:r>
      <w:r w:rsidR="00520EE5">
        <w:t xml:space="preserve"> ha</w:t>
      </w:r>
      <w:r w:rsidR="006C0F45">
        <w:t>n</w:t>
      </w:r>
      <w:r w:rsidR="00520EE5">
        <w:t xml:space="preserve"> permitido poder brindar mejores condiciones </w:t>
      </w:r>
      <w:r w:rsidR="006C0F45">
        <w:t>del servicio educativo.</w:t>
      </w:r>
    </w:p>
    <w:p w14:paraId="1E680ACC" w14:textId="77777777" w:rsidR="000946F3" w:rsidRDefault="000946F3" w:rsidP="000946F3">
      <w:pPr>
        <w:tabs>
          <w:tab w:val="left" w:pos="7077"/>
        </w:tabs>
        <w:rPr>
          <w:b/>
        </w:rPr>
      </w:pPr>
    </w:p>
    <w:p w14:paraId="1873099B" w14:textId="77777777" w:rsidR="000946F3" w:rsidRDefault="000946F3" w:rsidP="000946F3">
      <w:pPr>
        <w:tabs>
          <w:tab w:val="left" w:pos="7077"/>
        </w:tabs>
        <w:rPr>
          <w:b/>
        </w:rPr>
      </w:pPr>
    </w:p>
    <w:p w14:paraId="10443C74" w14:textId="77777777" w:rsidR="000946F3" w:rsidRDefault="000946F3" w:rsidP="000946F3">
      <w:pPr>
        <w:tabs>
          <w:tab w:val="left" w:pos="7077"/>
        </w:tabs>
        <w:rPr>
          <w:b/>
        </w:rPr>
      </w:pPr>
    </w:p>
    <w:p w14:paraId="24CFEA03" w14:textId="77777777" w:rsidR="000946F3" w:rsidRDefault="000946F3" w:rsidP="000946F3">
      <w:pPr>
        <w:tabs>
          <w:tab w:val="left" w:pos="7077"/>
        </w:tabs>
        <w:rPr>
          <w:b/>
        </w:rPr>
      </w:pPr>
    </w:p>
    <w:p w14:paraId="57512D96" w14:textId="77777777" w:rsidR="000946F3" w:rsidRDefault="000946F3" w:rsidP="000946F3">
      <w:pPr>
        <w:tabs>
          <w:tab w:val="left" w:pos="7077"/>
        </w:tabs>
        <w:rPr>
          <w:b/>
        </w:rPr>
      </w:pPr>
    </w:p>
    <w:sectPr w:rsidR="000946F3" w:rsidSect="00C85B8D">
      <w:pgSz w:w="12240" w:h="15840"/>
      <w:pgMar w:top="1417" w:right="1701" w:bottom="1417" w:left="1701" w:header="708" w:footer="708" w:gutter="0"/>
      <w:pgBorders w:offsetFrom="page">
        <w:top w:val="doubleWave" w:sz="6" w:space="24" w:color="00B050"/>
        <w:left w:val="doubleWave" w:sz="6" w:space="24" w:color="00B050"/>
        <w:bottom w:val="doubleWave" w:sz="6" w:space="24" w:color="00B050"/>
        <w:right w:val="doubleWave" w:sz="6"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2579B"/>
    <w:multiLevelType w:val="hybridMultilevel"/>
    <w:tmpl w:val="4B80FF5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78942B0"/>
    <w:multiLevelType w:val="hybridMultilevel"/>
    <w:tmpl w:val="1E60C1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00900FF"/>
    <w:multiLevelType w:val="hybridMultilevel"/>
    <w:tmpl w:val="E782FEAE"/>
    <w:lvl w:ilvl="0" w:tplc="3120E856">
      <w:start w:val="1"/>
      <w:numFmt w:val="bullet"/>
      <w:lvlText w:val=""/>
      <w:lvlJc w:val="left"/>
      <w:pPr>
        <w:ind w:left="720" w:hanging="360"/>
      </w:pPr>
      <w:rPr>
        <w:rFonts w:ascii="Wingdings" w:hAnsi="Wingdings" w:hint="default"/>
        <w:color w:val="D34817" w:themeColor="accen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6EA64C6"/>
    <w:multiLevelType w:val="hybridMultilevel"/>
    <w:tmpl w:val="CB004B5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83A428B"/>
    <w:multiLevelType w:val="hybridMultilevel"/>
    <w:tmpl w:val="1FA682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5F34BF5"/>
    <w:multiLevelType w:val="hybridMultilevel"/>
    <w:tmpl w:val="996C723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8517D8C"/>
    <w:multiLevelType w:val="hybridMultilevel"/>
    <w:tmpl w:val="90188B8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8B"/>
    <w:rsid w:val="00030BE6"/>
    <w:rsid w:val="000610C0"/>
    <w:rsid w:val="0008291C"/>
    <w:rsid w:val="000946F3"/>
    <w:rsid w:val="000C0C38"/>
    <w:rsid w:val="0010382F"/>
    <w:rsid w:val="001055D9"/>
    <w:rsid w:val="0015638F"/>
    <w:rsid w:val="00175129"/>
    <w:rsid w:val="001C21EE"/>
    <w:rsid w:val="00211645"/>
    <w:rsid w:val="00214E50"/>
    <w:rsid w:val="00252725"/>
    <w:rsid w:val="00283A01"/>
    <w:rsid w:val="00286C8B"/>
    <w:rsid w:val="002A7B3A"/>
    <w:rsid w:val="002B34C7"/>
    <w:rsid w:val="00347264"/>
    <w:rsid w:val="00421693"/>
    <w:rsid w:val="005022E7"/>
    <w:rsid w:val="00520EE5"/>
    <w:rsid w:val="00525FA6"/>
    <w:rsid w:val="00532056"/>
    <w:rsid w:val="0055007C"/>
    <w:rsid w:val="00621196"/>
    <w:rsid w:val="00644751"/>
    <w:rsid w:val="00645FAB"/>
    <w:rsid w:val="006C0F45"/>
    <w:rsid w:val="006D7CD1"/>
    <w:rsid w:val="00713D78"/>
    <w:rsid w:val="00762239"/>
    <w:rsid w:val="007875CF"/>
    <w:rsid w:val="00787EBF"/>
    <w:rsid w:val="007A5851"/>
    <w:rsid w:val="007B2AA8"/>
    <w:rsid w:val="00807418"/>
    <w:rsid w:val="008541B8"/>
    <w:rsid w:val="009F323A"/>
    <w:rsid w:val="00A11B20"/>
    <w:rsid w:val="00A80AC1"/>
    <w:rsid w:val="00AF3DFF"/>
    <w:rsid w:val="00B51D4A"/>
    <w:rsid w:val="00BA0F9C"/>
    <w:rsid w:val="00BB797C"/>
    <w:rsid w:val="00C45366"/>
    <w:rsid w:val="00C57499"/>
    <w:rsid w:val="00C85B8D"/>
    <w:rsid w:val="00CD6649"/>
    <w:rsid w:val="00D165C4"/>
    <w:rsid w:val="00D32C5D"/>
    <w:rsid w:val="00F14C44"/>
    <w:rsid w:val="00F27771"/>
    <w:rsid w:val="00F30A26"/>
    <w:rsid w:val="00F43A73"/>
    <w:rsid w:val="00F744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74912"/>
  <w15:chartTrackingRefBased/>
  <w15:docId w15:val="{C9375E85-D59F-46D4-B477-426E588C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C85B8D"/>
    <w:pPr>
      <w:keepNext/>
      <w:keepLines/>
      <w:spacing w:before="240" w:after="0"/>
      <w:outlineLvl w:val="0"/>
    </w:pPr>
    <w:rPr>
      <w:rFonts w:asciiTheme="majorHAnsi" w:eastAsiaTheme="majorEastAsia" w:hAnsiTheme="majorHAnsi" w:cstheme="majorBidi"/>
      <w:color w:val="9D351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destacada">
    <w:name w:val="Intense Quote"/>
    <w:basedOn w:val="Normal"/>
    <w:next w:val="Normal"/>
    <w:link w:val="CitadestacadaCar"/>
    <w:uiPriority w:val="30"/>
    <w:qFormat/>
    <w:rsid w:val="00286C8B"/>
    <w:pPr>
      <w:pBdr>
        <w:top w:val="single" w:sz="4" w:space="10" w:color="D34817" w:themeColor="accent1"/>
        <w:bottom w:val="single" w:sz="4" w:space="10" w:color="D34817" w:themeColor="accent1"/>
      </w:pBdr>
      <w:spacing w:before="360" w:after="360"/>
      <w:ind w:left="864" w:right="864"/>
      <w:jc w:val="center"/>
    </w:pPr>
    <w:rPr>
      <w:i/>
      <w:iCs/>
      <w:color w:val="D34817" w:themeColor="accent1"/>
    </w:rPr>
  </w:style>
  <w:style w:type="character" w:customStyle="1" w:styleId="CitadestacadaCar">
    <w:name w:val="Cita destacada Car"/>
    <w:basedOn w:val="Fuentedeprrafopredeter"/>
    <w:link w:val="Citadestacada"/>
    <w:uiPriority w:val="30"/>
    <w:rsid w:val="00286C8B"/>
    <w:rPr>
      <w:i/>
      <w:iCs/>
      <w:color w:val="D34817" w:themeColor="accent1"/>
    </w:rPr>
  </w:style>
  <w:style w:type="character" w:customStyle="1" w:styleId="Ttulo1Car">
    <w:name w:val="Título 1 Car"/>
    <w:basedOn w:val="Fuentedeprrafopredeter"/>
    <w:link w:val="Ttulo1"/>
    <w:uiPriority w:val="9"/>
    <w:rsid w:val="00C85B8D"/>
    <w:rPr>
      <w:rFonts w:asciiTheme="majorHAnsi" w:eastAsiaTheme="majorEastAsia" w:hAnsiTheme="majorHAnsi" w:cstheme="majorBidi"/>
      <w:color w:val="9D3511" w:themeColor="accent1" w:themeShade="BF"/>
      <w:sz w:val="32"/>
      <w:szCs w:val="32"/>
    </w:rPr>
  </w:style>
  <w:style w:type="paragraph" w:styleId="Prrafodelista">
    <w:name w:val="List Paragraph"/>
    <w:basedOn w:val="Normal"/>
    <w:uiPriority w:val="34"/>
    <w:qFormat/>
    <w:rsid w:val="007B2AA8"/>
    <w:pPr>
      <w:ind w:left="720"/>
      <w:contextualSpacing/>
    </w:pPr>
  </w:style>
  <w:style w:type="character" w:styleId="Hipervnculo">
    <w:name w:val="Hyperlink"/>
    <w:basedOn w:val="Fuentedeprrafopredeter"/>
    <w:uiPriority w:val="99"/>
    <w:unhideWhenUsed/>
    <w:rsid w:val="000946F3"/>
    <w:rPr>
      <w:color w:val="CC9900" w:themeColor="hyperlink"/>
      <w:u w:val="single"/>
    </w:rPr>
  </w:style>
  <w:style w:type="table" w:styleId="Tablaconcuadrcula">
    <w:name w:val="Table Grid"/>
    <w:basedOn w:val="Tablanormal"/>
    <w:uiPriority w:val="39"/>
    <w:rsid w:val="00525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2-nfasis5">
    <w:name w:val="Grid Table 2 Accent 5"/>
    <w:basedOn w:val="Tablanormal"/>
    <w:uiPriority w:val="47"/>
    <w:rsid w:val="00BB797C"/>
    <w:pPr>
      <w:spacing w:after="0" w:line="240" w:lineRule="auto"/>
    </w:pPr>
    <w:tblPr>
      <w:tblStyleRowBandSize w:val="1"/>
      <w:tblStyleColBandSize w:val="1"/>
      <w:tblBorders>
        <w:top w:val="single" w:sz="2" w:space="0" w:color="BDB5B5" w:themeColor="accent5" w:themeTint="99"/>
        <w:bottom w:val="single" w:sz="2" w:space="0" w:color="BDB5B5" w:themeColor="accent5" w:themeTint="99"/>
        <w:insideH w:val="single" w:sz="2" w:space="0" w:color="BDB5B5" w:themeColor="accent5" w:themeTint="99"/>
        <w:insideV w:val="single" w:sz="2" w:space="0" w:color="BDB5B5" w:themeColor="accent5" w:themeTint="99"/>
      </w:tblBorders>
    </w:tblPr>
    <w:tblStylePr w:type="firstRow">
      <w:rPr>
        <w:b/>
        <w:bCs/>
      </w:rPr>
      <w:tblPr/>
      <w:tcPr>
        <w:tcBorders>
          <w:top w:val="nil"/>
          <w:bottom w:val="single" w:sz="12" w:space="0" w:color="BDB5B5" w:themeColor="accent5" w:themeTint="99"/>
          <w:insideH w:val="nil"/>
          <w:insideV w:val="nil"/>
        </w:tcBorders>
        <w:shd w:val="clear" w:color="auto" w:fill="FFFFFF" w:themeFill="background1"/>
      </w:tcPr>
    </w:tblStylePr>
    <w:tblStylePr w:type="lastRow">
      <w:rPr>
        <w:b/>
        <w:bCs/>
      </w:rPr>
      <w:tblPr/>
      <w:tcPr>
        <w:tcBorders>
          <w:top w:val="double" w:sz="2" w:space="0" w:color="BDB5B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6E6" w:themeFill="accent5" w:themeFillTint="33"/>
      </w:tcPr>
    </w:tblStylePr>
    <w:tblStylePr w:type="band1Horz">
      <w:tblPr/>
      <w:tcPr>
        <w:shd w:val="clear" w:color="auto" w:fill="E9E6E6" w:themeFill="accent5" w:themeFillTint="33"/>
      </w:tcPr>
    </w:tblStylePr>
  </w:style>
  <w:style w:type="table" w:styleId="Tablaweb2">
    <w:name w:val="Table Web 2"/>
    <w:basedOn w:val="Tablanormal"/>
    <w:uiPriority w:val="99"/>
    <w:rsid w:val="00BB797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sutil1">
    <w:name w:val="Table Subtle 1"/>
    <w:basedOn w:val="Tablanormal"/>
    <w:uiPriority w:val="99"/>
    <w:rsid w:val="00BB797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web3">
    <w:name w:val="Table Web 3"/>
    <w:basedOn w:val="Tablanormal"/>
    <w:uiPriority w:val="99"/>
    <w:rsid w:val="00BB79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Sombreadovistoso-nfasis6">
    <w:name w:val="Colorful Shading Accent 6"/>
    <w:basedOn w:val="Tablanormal"/>
    <w:uiPriority w:val="71"/>
    <w:rsid w:val="00BB797C"/>
    <w:pPr>
      <w:spacing w:after="0" w:line="240" w:lineRule="auto"/>
    </w:pPr>
    <w:rPr>
      <w:color w:val="000000" w:themeColor="text1"/>
    </w:rPr>
    <w:tblPr>
      <w:tblStyleRowBandSize w:val="1"/>
      <w:tblStyleColBandSize w:val="1"/>
      <w:tblBorders>
        <w:top w:val="single" w:sz="24" w:space="0" w:color="918485" w:themeColor="accent5"/>
        <w:left w:val="single" w:sz="4" w:space="0" w:color="855D5D" w:themeColor="accent6"/>
        <w:bottom w:val="single" w:sz="4" w:space="0" w:color="855D5D" w:themeColor="accent6"/>
        <w:right w:val="single" w:sz="4" w:space="0" w:color="855D5D" w:themeColor="accent6"/>
        <w:insideH w:val="single" w:sz="4" w:space="0" w:color="FFFFFF" w:themeColor="background1"/>
        <w:insideV w:val="single" w:sz="4" w:space="0" w:color="FFFFFF" w:themeColor="background1"/>
      </w:tblBorders>
    </w:tblPr>
    <w:tcPr>
      <w:shd w:val="clear" w:color="auto" w:fill="F3EEEE" w:themeFill="accent6" w:themeFillTint="19"/>
    </w:tcPr>
    <w:tblStylePr w:type="firstRow">
      <w:rPr>
        <w:b/>
        <w:bCs/>
      </w:rPr>
      <w:tblPr/>
      <w:tcPr>
        <w:tcBorders>
          <w:top w:val="nil"/>
          <w:left w:val="nil"/>
          <w:bottom w:val="single" w:sz="24" w:space="0" w:color="91848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737" w:themeFill="accent6" w:themeFillShade="99"/>
      </w:tcPr>
    </w:tblStylePr>
    <w:tblStylePr w:type="firstCol">
      <w:rPr>
        <w:color w:val="FFFFFF" w:themeColor="background1"/>
      </w:rPr>
      <w:tblPr/>
      <w:tcPr>
        <w:tcBorders>
          <w:top w:val="nil"/>
          <w:left w:val="nil"/>
          <w:bottom w:val="nil"/>
          <w:right w:val="nil"/>
          <w:insideH w:val="single" w:sz="4" w:space="0" w:color="4F3737" w:themeColor="accent6" w:themeShade="99"/>
          <w:insideV w:val="nil"/>
        </w:tcBorders>
        <w:shd w:val="clear" w:color="auto" w:fill="4F373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F3737" w:themeFill="accent6" w:themeFillShade="99"/>
      </w:tcPr>
    </w:tblStylePr>
    <w:tblStylePr w:type="band1Vert">
      <w:tblPr/>
      <w:tcPr>
        <w:shd w:val="clear" w:color="auto" w:fill="D0BCBC" w:themeFill="accent6" w:themeFillTint="66"/>
      </w:tcPr>
    </w:tblStylePr>
    <w:tblStylePr w:type="band1Horz">
      <w:tblPr/>
      <w:tcPr>
        <w:shd w:val="clear" w:color="auto" w:fill="C4ABAB" w:themeFill="accent6" w:themeFillTint="7F"/>
      </w:tcPr>
    </w:tblStylePr>
    <w:tblStylePr w:type="neCell">
      <w:rPr>
        <w:color w:val="000000" w:themeColor="text1"/>
      </w:rPr>
    </w:tblStylePr>
    <w:tblStylePr w:type="nwCell">
      <w:rPr>
        <w:color w:val="000000" w:themeColor="text1"/>
      </w:rPr>
    </w:tblStylePr>
  </w:style>
  <w:style w:type="table" w:styleId="Tabladelista2-nfasis3">
    <w:name w:val="List Table 2 Accent 3"/>
    <w:basedOn w:val="Tablanormal"/>
    <w:uiPriority w:val="47"/>
    <w:rsid w:val="00BB797C"/>
    <w:pPr>
      <w:spacing w:after="0" w:line="240" w:lineRule="auto"/>
    </w:pPr>
    <w:tblPr>
      <w:tblStyleRowBandSize w:val="1"/>
      <w:tblStyleColBandSize w:val="1"/>
      <w:tblBorders>
        <w:top w:val="single" w:sz="4" w:space="0" w:color="C7BBA5" w:themeColor="accent3" w:themeTint="99"/>
        <w:bottom w:val="single" w:sz="4" w:space="0" w:color="C7BBA5" w:themeColor="accent3" w:themeTint="99"/>
        <w:insideH w:val="single" w:sz="4" w:space="0" w:color="C7BBA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styleId="Tabladelista2-nfasis1">
    <w:name w:val="List Table 2 Accent 1"/>
    <w:basedOn w:val="Tablanormal"/>
    <w:uiPriority w:val="47"/>
    <w:rsid w:val="005022E7"/>
    <w:pPr>
      <w:spacing w:after="0" w:line="240" w:lineRule="auto"/>
    </w:pPr>
    <w:tblPr>
      <w:tblStyleRowBandSize w:val="1"/>
      <w:tblStyleColBandSize w:val="1"/>
      <w:tblBorders>
        <w:top w:val="single" w:sz="4" w:space="0" w:color="EE8C69" w:themeColor="accent1" w:themeTint="99"/>
        <w:bottom w:val="single" w:sz="4" w:space="0" w:color="EE8C69" w:themeColor="accent1" w:themeTint="99"/>
        <w:insideH w:val="single" w:sz="4" w:space="0" w:color="EE8C6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33031">
      <w:bodyDiv w:val="1"/>
      <w:marLeft w:val="0"/>
      <w:marRight w:val="0"/>
      <w:marTop w:val="0"/>
      <w:marBottom w:val="0"/>
      <w:divBdr>
        <w:top w:val="none" w:sz="0" w:space="0" w:color="auto"/>
        <w:left w:val="none" w:sz="0" w:space="0" w:color="auto"/>
        <w:bottom w:val="none" w:sz="0" w:space="0" w:color="auto"/>
        <w:right w:val="none" w:sz="0" w:space="0" w:color="auto"/>
      </w:divBdr>
    </w:div>
    <w:div w:id="15896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Favorito">
      <a:majorFont>
        <a:latin typeface="Century Gothic"/>
        <a:ea typeface=""/>
        <a:cs typeface=""/>
      </a:majorFont>
      <a:minorFont>
        <a:latin typeface="Century Gothic"/>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15</Pages>
  <Words>1887</Words>
  <Characters>10384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Xiomara J. Torres Hernández</dc:creator>
  <cp:keywords/>
  <dc:description/>
  <cp:lastModifiedBy>pc</cp:lastModifiedBy>
  <cp:revision>9</cp:revision>
  <cp:lastPrinted>2021-02-24T23:47:00Z</cp:lastPrinted>
  <dcterms:created xsi:type="dcterms:W3CDTF">2021-02-24T17:07:00Z</dcterms:created>
  <dcterms:modified xsi:type="dcterms:W3CDTF">2021-02-24T23:47:00Z</dcterms:modified>
</cp:coreProperties>
</file>