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DB" w:rsidRDefault="00713BDB" w:rsidP="00F034A4">
      <w:pPr>
        <w:pStyle w:val="Sinespaciado"/>
        <w:rPr>
          <w:rFonts w:ascii="Arial" w:eastAsia="Calibri" w:hAnsi="Arial" w:cs="Arial"/>
          <w:b/>
          <w:sz w:val="28"/>
          <w:szCs w:val="28"/>
          <w:lang w:val="es-ES" w:eastAsia="en-US"/>
        </w:rPr>
      </w:pPr>
    </w:p>
    <w:p w:rsidR="00714F12" w:rsidRPr="00714F12" w:rsidRDefault="006307E8" w:rsidP="00714F12">
      <w:pPr>
        <w:pStyle w:val="Sinespaciado"/>
        <w:jc w:val="center"/>
        <w:rPr>
          <w:rFonts w:ascii="Arial" w:eastAsia="Calibri" w:hAnsi="Arial" w:cs="Arial"/>
          <w:b/>
          <w:sz w:val="28"/>
          <w:szCs w:val="28"/>
          <w:lang w:val="es-ES" w:eastAsia="en-US"/>
        </w:rPr>
      </w:pPr>
      <w:r>
        <w:rPr>
          <w:rFonts w:ascii="Arial" w:eastAsia="Calibri" w:hAnsi="Arial" w:cs="Arial"/>
          <w:b/>
          <w:sz w:val="28"/>
          <w:szCs w:val="28"/>
          <w:lang w:val="es-ES" w:eastAsia="en-US"/>
        </w:rPr>
        <w:t>ACUERDO No. 04</w:t>
      </w:r>
    </w:p>
    <w:p w:rsidR="00714F12" w:rsidRPr="00714F12" w:rsidRDefault="000C48B9" w:rsidP="00714F12">
      <w:pPr>
        <w:spacing w:after="0" w:line="240" w:lineRule="auto"/>
        <w:jc w:val="center"/>
        <w:rPr>
          <w:rFonts w:ascii="Arial" w:eastAsia="Calibri" w:hAnsi="Arial" w:cs="Arial"/>
          <w:b/>
          <w:sz w:val="18"/>
          <w:szCs w:val="18"/>
          <w:lang w:val="es-ES" w:eastAsia="en-US"/>
        </w:rPr>
      </w:pPr>
      <w:r>
        <w:rPr>
          <w:rFonts w:ascii="Arial" w:eastAsia="Calibri" w:hAnsi="Arial" w:cs="Arial"/>
          <w:b/>
          <w:sz w:val="18"/>
          <w:szCs w:val="18"/>
          <w:lang w:val="es-ES" w:eastAsia="en-US"/>
        </w:rPr>
        <w:t>(Enero</w:t>
      </w:r>
      <w:r w:rsidR="00632D9A">
        <w:rPr>
          <w:rFonts w:ascii="Arial" w:eastAsia="Calibri" w:hAnsi="Arial" w:cs="Arial"/>
          <w:b/>
          <w:sz w:val="18"/>
          <w:szCs w:val="18"/>
          <w:lang w:val="es-ES" w:eastAsia="en-US"/>
        </w:rPr>
        <w:t xml:space="preserve"> 31 de 2020</w:t>
      </w:r>
      <w:r w:rsidR="00714F12" w:rsidRPr="00714F12">
        <w:rPr>
          <w:rFonts w:ascii="Arial" w:eastAsia="Calibri" w:hAnsi="Arial" w:cs="Arial"/>
          <w:b/>
          <w:sz w:val="18"/>
          <w:szCs w:val="18"/>
          <w:lang w:val="es-ES" w:eastAsia="en-US"/>
        </w:rPr>
        <w:t>)</w:t>
      </w:r>
    </w:p>
    <w:p w:rsidR="00714F12" w:rsidRPr="00714F12" w:rsidRDefault="00714F12" w:rsidP="00714F12">
      <w:pPr>
        <w:spacing w:after="0" w:line="240" w:lineRule="auto"/>
        <w:jc w:val="center"/>
        <w:rPr>
          <w:rFonts w:ascii="Arial" w:eastAsia="Calibri" w:hAnsi="Arial" w:cs="Arial"/>
          <w:sz w:val="20"/>
          <w:szCs w:val="20"/>
          <w:lang w:val="es-ES" w:eastAsia="en-US"/>
        </w:rPr>
      </w:pPr>
    </w:p>
    <w:p w:rsidR="00714F12" w:rsidRPr="00714F12" w:rsidRDefault="00714F12" w:rsidP="00714F12">
      <w:pPr>
        <w:spacing w:after="0" w:line="240" w:lineRule="auto"/>
        <w:jc w:val="center"/>
        <w:rPr>
          <w:rFonts w:ascii="Arial" w:eastAsia="Calibri" w:hAnsi="Arial" w:cs="Arial"/>
          <w:sz w:val="20"/>
          <w:szCs w:val="20"/>
          <w:lang w:val="es-ES" w:eastAsia="en-US"/>
        </w:rPr>
      </w:pPr>
    </w:p>
    <w:p w:rsidR="00714F12" w:rsidRPr="00714F12" w:rsidRDefault="00714F12" w:rsidP="00714F12">
      <w:pPr>
        <w:spacing w:after="0" w:line="240" w:lineRule="auto"/>
        <w:jc w:val="center"/>
        <w:rPr>
          <w:rFonts w:ascii="Arial" w:eastAsia="Calibri" w:hAnsi="Arial" w:cs="Arial"/>
          <w:sz w:val="20"/>
          <w:szCs w:val="20"/>
          <w:lang w:val="es-ES" w:eastAsia="en-US"/>
        </w:rPr>
      </w:pPr>
      <w:r w:rsidRPr="00714F12">
        <w:rPr>
          <w:rFonts w:ascii="Arial" w:eastAsia="Calibri" w:hAnsi="Arial" w:cs="Arial"/>
          <w:sz w:val="20"/>
          <w:szCs w:val="20"/>
          <w:lang w:val="es-ES" w:eastAsia="en-US"/>
        </w:rPr>
        <w:t>Por medio del cual se ACTUALIZA y ADOPTA el SISTEMA INSTITUCIONAL DE EVALUACIÓN ESCOLAR SIEE de la Institución Educativa Antonio Nariño de Ibagué  -Corregimiento de Coello-C</w:t>
      </w:r>
      <w:r>
        <w:rPr>
          <w:rFonts w:ascii="Arial" w:eastAsia="Calibri" w:hAnsi="Arial" w:cs="Arial"/>
          <w:sz w:val="20"/>
          <w:szCs w:val="20"/>
          <w:lang w:val="es-ES" w:eastAsia="en-US"/>
        </w:rPr>
        <w:t>ocora-,  aplicable para el año escolar</w:t>
      </w:r>
      <w:r w:rsidR="000C48B9">
        <w:rPr>
          <w:rFonts w:ascii="Arial" w:eastAsia="Calibri" w:hAnsi="Arial" w:cs="Arial"/>
          <w:sz w:val="20"/>
          <w:szCs w:val="20"/>
          <w:lang w:val="es-ES" w:eastAsia="en-US"/>
        </w:rPr>
        <w:t xml:space="preserve"> 2020</w:t>
      </w:r>
      <w:r w:rsidRPr="00714F12">
        <w:rPr>
          <w:rFonts w:ascii="Arial" w:eastAsia="Calibri" w:hAnsi="Arial" w:cs="Arial"/>
          <w:sz w:val="20"/>
          <w:szCs w:val="20"/>
          <w:lang w:val="es-ES" w:eastAsia="en-US"/>
        </w:rPr>
        <w:t>.</w:t>
      </w:r>
    </w:p>
    <w:p w:rsidR="00714F12" w:rsidRPr="00714F12" w:rsidRDefault="00714F12" w:rsidP="00714F12">
      <w:pPr>
        <w:spacing w:after="0" w:line="240" w:lineRule="auto"/>
        <w:rPr>
          <w:rFonts w:ascii="Arial" w:eastAsia="Calibri" w:hAnsi="Arial" w:cs="Arial"/>
          <w:sz w:val="20"/>
          <w:szCs w:val="20"/>
          <w:highlight w:val="yellow"/>
          <w:lang w:val="es-ES" w:eastAsia="en-US"/>
        </w:rPr>
      </w:pPr>
    </w:p>
    <w:p w:rsidR="00714F12" w:rsidRPr="00714F12" w:rsidRDefault="00714F12" w:rsidP="00714F12">
      <w:pPr>
        <w:spacing w:after="0" w:line="240" w:lineRule="auto"/>
        <w:jc w:val="center"/>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El Consejo Directivo de la Institución Educativa Antonio Nariño, en uso de sus funciones conferidas por el Decreto 1860 de 1994 y en especial las señaladas en el Decreto 1290 de 2009, y </w:t>
      </w:r>
    </w:p>
    <w:p w:rsidR="00714F12" w:rsidRPr="00714F12" w:rsidRDefault="00714F12" w:rsidP="00B67174">
      <w:pPr>
        <w:spacing w:after="0" w:line="240" w:lineRule="auto"/>
        <w:rPr>
          <w:rFonts w:ascii="Arial" w:eastAsia="Calibri" w:hAnsi="Arial" w:cs="Arial"/>
          <w:b/>
          <w:sz w:val="24"/>
          <w:szCs w:val="24"/>
          <w:lang w:val="es-ES" w:eastAsia="en-US"/>
        </w:rPr>
      </w:pPr>
    </w:p>
    <w:p w:rsidR="00714F12" w:rsidRPr="00714F12" w:rsidRDefault="00714F12" w:rsidP="00714F12">
      <w:pPr>
        <w:spacing w:after="0" w:line="240" w:lineRule="auto"/>
        <w:jc w:val="center"/>
        <w:rPr>
          <w:rFonts w:ascii="Arial" w:eastAsia="Calibri" w:hAnsi="Arial" w:cs="Arial"/>
          <w:b/>
          <w:sz w:val="24"/>
          <w:szCs w:val="24"/>
          <w:lang w:val="es-ES" w:eastAsia="en-US"/>
        </w:rPr>
      </w:pPr>
      <w:r w:rsidRPr="00714F12">
        <w:rPr>
          <w:rFonts w:ascii="Arial" w:eastAsia="Calibri" w:hAnsi="Arial" w:cs="Arial"/>
          <w:b/>
          <w:sz w:val="24"/>
          <w:szCs w:val="24"/>
          <w:lang w:val="es-ES" w:eastAsia="en-US"/>
        </w:rPr>
        <w:t>CONSIDERANDO</w:t>
      </w:r>
    </w:p>
    <w:p w:rsidR="00714F12" w:rsidRPr="00714F12" w:rsidRDefault="00714F12" w:rsidP="00714F12">
      <w:pPr>
        <w:spacing w:after="0" w:line="240" w:lineRule="auto"/>
        <w:rPr>
          <w:rFonts w:ascii="Arial" w:eastAsia="Calibri" w:hAnsi="Arial" w:cs="Arial"/>
          <w:sz w:val="20"/>
          <w:szCs w:val="20"/>
          <w:lang w:val="es-ES" w:eastAsia="en-US"/>
        </w:rPr>
      </w:pPr>
    </w:p>
    <w:p w:rsidR="00714F12" w:rsidRPr="00B67174" w:rsidRDefault="00714F12" w:rsidP="00714F12">
      <w:pPr>
        <w:numPr>
          <w:ilvl w:val="0"/>
          <w:numId w:val="1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Que el Decreto 1290 de 2009 establece los lineamientos generales y específicos para los procesos de Evaluación y Promoción de los estudiantes a partir del año 2010.</w:t>
      </w:r>
    </w:p>
    <w:p w:rsidR="00714F12" w:rsidRPr="00B67174" w:rsidRDefault="00714F12" w:rsidP="00714F12">
      <w:pPr>
        <w:numPr>
          <w:ilvl w:val="0"/>
          <w:numId w:val="1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Que atendiendo las recomendaciones del Consejo Académico y la Comunidad Educativa en General, se han observado los pasos y procedimientos requeridos para la construcción del Sistema Institucional de Evaluación y Promoción de los estudiantes. </w:t>
      </w:r>
    </w:p>
    <w:p w:rsidR="00714F12" w:rsidRPr="00B67174" w:rsidRDefault="00714F12" w:rsidP="00B67174">
      <w:pPr>
        <w:numPr>
          <w:ilvl w:val="0"/>
          <w:numId w:val="1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Que corresponde al Consejo Directivo adoptar el Sistema Instituciones de la Evaluación y Promoción de los Estudiantes IEAN, de acuerdo a la estructura y requerimientos señalados específicamente en el Artículo 4º del Decreto 1290 de 2009.</w:t>
      </w:r>
    </w:p>
    <w:p w:rsidR="00714F12" w:rsidRPr="00714F12" w:rsidRDefault="00714F12" w:rsidP="00714F12">
      <w:pPr>
        <w:numPr>
          <w:ilvl w:val="0"/>
          <w:numId w:val="1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Que después de </w:t>
      </w:r>
      <w:r w:rsidR="00E46652">
        <w:rPr>
          <w:rFonts w:ascii="Arial" w:eastAsia="Calibri" w:hAnsi="Arial" w:cs="Arial"/>
          <w:sz w:val="20"/>
          <w:szCs w:val="20"/>
          <w:lang w:val="es-ES" w:eastAsia="en-US"/>
        </w:rPr>
        <w:t xml:space="preserve">revisar sugerencias </w:t>
      </w:r>
      <w:r w:rsidRPr="00714F12">
        <w:rPr>
          <w:rFonts w:ascii="Arial" w:eastAsia="Calibri" w:hAnsi="Arial" w:cs="Arial"/>
          <w:sz w:val="20"/>
          <w:szCs w:val="20"/>
          <w:lang w:val="es-ES" w:eastAsia="en-US"/>
        </w:rPr>
        <w:t>del Consejo Académico, e</w:t>
      </w:r>
      <w:r w:rsidR="00E46652">
        <w:rPr>
          <w:rFonts w:ascii="Arial" w:eastAsia="Calibri" w:hAnsi="Arial" w:cs="Arial"/>
          <w:sz w:val="20"/>
          <w:szCs w:val="20"/>
          <w:lang w:val="es-ES" w:eastAsia="en-US"/>
        </w:rPr>
        <w:t>n la Semana de Desarrollo Institucional de enero de 2020</w:t>
      </w:r>
      <w:r w:rsidRPr="00714F12">
        <w:rPr>
          <w:rFonts w:ascii="Arial" w:eastAsia="Calibri" w:hAnsi="Arial" w:cs="Arial"/>
          <w:sz w:val="20"/>
          <w:szCs w:val="20"/>
          <w:lang w:val="es-ES" w:eastAsia="en-US"/>
        </w:rPr>
        <w:t>; este Consejo ACTUALIZA Y ADOPTA oficialmente el SIEE de la I. E. Antonio Nariño de Ibagué; y en consecuencia,</w:t>
      </w:r>
    </w:p>
    <w:p w:rsidR="00714F12" w:rsidRPr="00714F12" w:rsidRDefault="00714F12" w:rsidP="00714F12">
      <w:pPr>
        <w:spacing w:after="0" w:line="240" w:lineRule="auto"/>
        <w:jc w:val="center"/>
        <w:rPr>
          <w:rFonts w:ascii="Arial" w:eastAsia="Calibri" w:hAnsi="Arial" w:cs="Arial"/>
          <w:sz w:val="20"/>
          <w:szCs w:val="20"/>
          <w:lang w:val="es-ES" w:eastAsia="en-US"/>
        </w:rPr>
      </w:pPr>
    </w:p>
    <w:p w:rsidR="00714F12" w:rsidRPr="00714F12" w:rsidRDefault="00714F12" w:rsidP="00714F12">
      <w:pPr>
        <w:spacing w:after="0" w:line="240" w:lineRule="auto"/>
        <w:jc w:val="center"/>
        <w:rPr>
          <w:rFonts w:ascii="Arial" w:eastAsia="Calibri" w:hAnsi="Arial" w:cs="Arial"/>
          <w:b/>
          <w:sz w:val="24"/>
          <w:szCs w:val="24"/>
          <w:lang w:val="es-ES" w:eastAsia="en-US"/>
        </w:rPr>
      </w:pPr>
    </w:p>
    <w:p w:rsidR="00714F12" w:rsidRPr="00714F12" w:rsidRDefault="00714F12" w:rsidP="00714F12">
      <w:pPr>
        <w:spacing w:after="0" w:line="240" w:lineRule="auto"/>
        <w:jc w:val="center"/>
        <w:rPr>
          <w:rFonts w:ascii="Arial" w:eastAsia="Calibri" w:hAnsi="Arial" w:cs="Arial"/>
          <w:b/>
          <w:sz w:val="24"/>
          <w:szCs w:val="24"/>
          <w:lang w:val="es-ES" w:eastAsia="en-US"/>
        </w:rPr>
      </w:pPr>
      <w:r w:rsidRPr="00714F12">
        <w:rPr>
          <w:rFonts w:ascii="Arial" w:eastAsia="Calibri" w:hAnsi="Arial" w:cs="Arial"/>
          <w:b/>
          <w:sz w:val="24"/>
          <w:szCs w:val="24"/>
          <w:lang w:val="es-ES" w:eastAsia="en-US"/>
        </w:rPr>
        <w:t>ACUERDA</w:t>
      </w:r>
    </w:p>
    <w:p w:rsidR="00714F12" w:rsidRDefault="00714F12" w:rsidP="00B67174">
      <w:pPr>
        <w:spacing w:after="0" w:line="240" w:lineRule="auto"/>
        <w:rPr>
          <w:rFonts w:ascii="Arial" w:eastAsia="Calibri" w:hAnsi="Arial" w:cs="Arial"/>
          <w:b/>
          <w:sz w:val="24"/>
          <w:szCs w:val="24"/>
          <w:lang w:val="es-ES" w:eastAsia="en-US"/>
        </w:rPr>
      </w:pPr>
    </w:p>
    <w:p w:rsidR="00B67174" w:rsidRPr="00714F12" w:rsidRDefault="00B67174" w:rsidP="00B67174">
      <w:pPr>
        <w:spacing w:after="0" w:line="240" w:lineRule="auto"/>
        <w:rPr>
          <w:rFonts w:ascii="Arial" w:eastAsia="Calibri" w:hAnsi="Arial" w:cs="Arial"/>
          <w:b/>
          <w:sz w:val="24"/>
          <w:szCs w:val="24"/>
          <w:lang w:val="es-ES" w:eastAsia="en-US"/>
        </w:rPr>
      </w:pPr>
    </w:p>
    <w:p w:rsidR="00714F12" w:rsidRPr="00714F12" w:rsidRDefault="00714F12" w:rsidP="00714F12">
      <w:pPr>
        <w:spacing w:after="0" w:line="240" w:lineRule="auto"/>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CAPITULO UNO</w:t>
      </w:r>
    </w:p>
    <w:p w:rsidR="00714F12" w:rsidRPr="00714F12" w:rsidRDefault="00714F12" w:rsidP="00714F12">
      <w:pPr>
        <w:spacing w:after="0" w:line="240" w:lineRule="auto"/>
        <w:jc w:val="center"/>
        <w:rPr>
          <w:rFonts w:ascii="Arial" w:eastAsia="Calibri" w:hAnsi="Arial" w:cs="Arial"/>
          <w:b/>
          <w:sz w:val="20"/>
          <w:szCs w:val="20"/>
          <w:lang w:val="es-ES" w:eastAsia="en-US"/>
        </w:rPr>
      </w:pPr>
    </w:p>
    <w:p w:rsidR="00714F12" w:rsidRPr="00714F12" w:rsidRDefault="00714F12" w:rsidP="00714F12">
      <w:pPr>
        <w:spacing w:after="0" w:line="240" w:lineRule="auto"/>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DE LA ACTUALIZACIÓN</w:t>
      </w:r>
    </w:p>
    <w:p w:rsidR="00714F12" w:rsidRPr="00714F12" w:rsidRDefault="00714F12" w:rsidP="00714F12">
      <w:pPr>
        <w:spacing w:after="0" w:line="240" w:lineRule="auto"/>
        <w:jc w:val="center"/>
        <w:rPr>
          <w:rFonts w:ascii="Arial" w:eastAsia="Calibri" w:hAnsi="Arial" w:cs="Arial"/>
          <w:b/>
          <w:sz w:val="24"/>
          <w:szCs w:val="24"/>
          <w:lang w:val="es-ES" w:eastAsia="en-US"/>
        </w:rPr>
      </w:pPr>
    </w:p>
    <w:p w:rsidR="00714F12" w:rsidRPr="00714F12" w:rsidRDefault="00714F12" w:rsidP="00714F12">
      <w:pPr>
        <w:spacing w:after="0" w:line="240" w:lineRule="auto"/>
        <w:jc w:val="both"/>
        <w:rPr>
          <w:rFonts w:ascii="Arial" w:eastAsia="Calibri" w:hAnsi="Arial" w:cs="Arial"/>
          <w:b/>
          <w:sz w:val="24"/>
          <w:szCs w:val="24"/>
          <w:lang w:val="es-ES" w:eastAsia="en-US"/>
        </w:rPr>
      </w:pPr>
      <w:r w:rsidRPr="00714F12">
        <w:rPr>
          <w:rFonts w:ascii="Arial" w:eastAsia="Calibri" w:hAnsi="Arial" w:cs="Arial"/>
          <w:b/>
          <w:sz w:val="20"/>
          <w:szCs w:val="20"/>
          <w:lang w:val="es-ES" w:eastAsia="en-US"/>
        </w:rPr>
        <w:t>ARTICULO PRIMERO.</w:t>
      </w:r>
      <w:r w:rsidRPr="00714F12">
        <w:rPr>
          <w:rFonts w:ascii="Arial" w:eastAsia="Calibri" w:hAnsi="Arial" w:cs="Arial"/>
          <w:sz w:val="20"/>
          <w:szCs w:val="20"/>
          <w:lang w:val="es-ES" w:eastAsia="en-US"/>
        </w:rPr>
        <w:t xml:space="preserve"> ACTUALIZAR y ADOPTAR el SISTEMA INSTITUCIONAL DE EVALUACIÓN ESCOLAR SIEE de la Institución Educativa Antonio Nariño de Ibagué  -Corregimiento de Coello-Cocora-,  </w:t>
      </w:r>
      <w:r>
        <w:rPr>
          <w:rFonts w:ascii="Arial" w:eastAsia="Calibri" w:hAnsi="Arial" w:cs="Arial"/>
          <w:sz w:val="20"/>
          <w:szCs w:val="20"/>
          <w:lang w:val="es-ES" w:eastAsia="en-US"/>
        </w:rPr>
        <w:t>aplicable para el año escolar</w:t>
      </w:r>
      <w:r w:rsidR="009E71DC">
        <w:rPr>
          <w:rFonts w:ascii="Arial" w:eastAsia="Calibri" w:hAnsi="Arial" w:cs="Arial"/>
          <w:sz w:val="20"/>
          <w:szCs w:val="20"/>
          <w:lang w:val="es-ES" w:eastAsia="en-US"/>
        </w:rPr>
        <w:t xml:space="preserve"> 2020</w:t>
      </w:r>
      <w:bookmarkStart w:id="0" w:name="_GoBack"/>
      <w:bookmarkEnd w:id="0"/>
      <w:r>
        <w:rPr>
          <w:rFonts w:ascii="Arial" w:eastAsia="Calibri" w:hAnsi="Arial" w:cs="Arial"/>
          <w:sz w:val="20"/>
          <w:szCs w:val="20"/>
          <w:lang w:val="es-ES" w:eastAsia="en-US"/>
        </w:rPr>
        <w:t>.</w:t>
      </w:r>
    </w:p>
    <w:p w:rsidR="00714F12" w:rsidRDefault="00714F12" w:rsidP="00714F12">
      <w:pPr>
        <w:spacing w:after="0" w:line="240" w:lineRule="auto"/>
        <w:jc w:val="center"/>
        <w:rPr>
          <w:rFonts w:ascii="Arial" w:eastAsia="Calibri" w:hAnsi="Arial" w:cs="Arial"/>
          <w:b/>
          <w:sz w:val="20"/>
          <w:szCs w:val="20"/>
          <w:lang w:val="es-ES" w:eastAsia="en-US"/>
        </w:rPr>
      </w:pPr>
    </w:p>
    <w:p w:rsidR="00B67174" w:rsidRPr="00714F12" w:rsidRDefault="00B67174" w:rsidP="00714F12">
      <w:pPr>
        <w:spacing w:after="0" w:line="240" w:lineRule="auto"/>
        <w:jc w:val="center"/>
        <w:rPr>
          <w:rFonts w:ascii="Arial" w:eastAsia="Calibri" w:hAnsi="Arial" w:cs="Arial"/>
          <w:b/>
          <w:sz w:val="20"/>
          <w:szCs w:val="20"/>
          <w:lang w:val="es-ES" w:eastAsia="en-US"/>
        </w:rPr>
      </w:pPr>
    </w:p>
    <w:p w:rsidR="00714F12" w:rsidRPr="00714F12" w:rsidRDefault="00714F12" w:rsidP="00714F12">
      <w:pPr>
        <w:spacing w:after="0" w:line="240" w:lineRule="auto"/>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CAPITULO DOS</w:t>
      </w:r>
    </w:p>
    <w:p w:rsidR="00714F12" w:rsidRPr="00714F12" w:rsidRDefault="00714F12" w:rsidP="00714F12">
      <w:pPr>
        <w:spacing w:after="0" w:line="240" w:lineRule="auto"/>
        <w:jc w:val="center"/>
        <w:rPr>
          <w:rFonts w:ascii="Arial" w:eastAsia="Calibri" w:hAnsi="Arial" w:cs="Arial"/>
          <w:b/>
          <w:sz w:val="20"/>
          <w:szCs w:val="20"/>
          <w:lang w:val="es-ES" w:eastAsia="en-US"/>
        </w:rPr>
      </w:pPr>
    </w:p>
    <w:p w:rsidR="00714F12" w:rsidRPr="00714F12" w:rsidRDefault="00714F12" w:rsidP="00714F12">
      <w:pPr>
        <w:spacing w:after="0" w:line="240" w:lineRule="auto"/>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CONCEPTOS GENERALES – IDENTIFICACIÓN INSTITUCIONAL</w:t>
      </w:r>
    </w:p>
    <w:p w:rsidR="00714F12" w:rsidRPr="00714F12" w:rsidRDefault="00714F12" w:rsidP="00714F12">
      <w:pPr>
        <w:spacing w:after="0" w:line="240" w:lineRule="auto"/>
        <w:jc w:val="center"/>
        <w:rPr>
          <w:rFonts w:ascii="Arial" w:eastAsia="Calibri" w:hAnsi="Arial" w:cs="Arial"/>
          <w:b/>
          <w:sz w:val="20"/>
          <w:szCs w:val="20"/>
          <w:lang w:val="es-ES" w:eastAsia="en-US"/>
        </w:rPr>
      </w:pPr>
    </w:p>
    <w:p w:rsidR="00714F12" w:rsidRPr="00714F12" w:rsidRDefault="00714F12" w:rsidP="00714F12">
      <w:pPr>
        <w:spacing w:after="0" w:line="240" w:lineRule="auto"/>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 xml:space="preserve">ARTICULO DOS.  </w:t>
      </w:r>
      <w:r w:rsidR="00182B3C" w:rsidRPr="00714F12">
        <w:rPr>
          <w:rFonts w:ascii="Arial" w:eastAsia="Calibri" w:hAnsi="Arial" w:cs="Arial"/>
          <w:b/>
          <w:sz w:val="20"/>
          <w:szCs w:val="20"/>
          <w:lang w:val="es-ES" w:eastAsia="en-US"/>
        </w:rPr>
        <w:t>IDENTIFICACIÓN</w:t>
      </w:r>
      <w:r w:rsidRPr="00714F12">
        <w:rPr>
          <w:rFonts w:ascii="Arial" w:eastAsia="Calibri" w:hAnsi="Arial" w:cs="Arial"/>
          <w:b/>
          <w:sz w:val="20"/>
          <w:szCs w:val="20"/>
          <w:lang w:val="es-ES" w:eastAsia="en-US"/>
        </w:rPr>
        <w:t xml:space="preserve"> INSTITUCIONAL</w:t>
      </w:r>
    </w:p>
    <w:p w:rsidR="00714F12" w:rsidRPr="00714F12" w:rsidRDefault="00714F12"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spacing w:after="324" w:line="240" w:lineRule="auto"/>
        <w:jc w:val="both"/>
        <w:rPr>
          <w:rFonts w:ascii="Arial" w:eastAsia="Times New Roman" w:hAnsi="Arial" w:cs="Arial"/>
          <w:b/>
          <w:color w:val="444444"/>
          <w:sz w:val="20"/>
          <w:szCs w:val="20"/>
          <w:lang w:val="es-ES" w:eastAsia="es-ES"/>
        </w:rPr>
      </w:pPr>
      <w:r w:rsidRPr="00714F12">
        <w:rPr>
          <w:rFonts w:ascii="Arial" w:eastAsia="Times New Roman" w:hAnsi="Arial" w:cs="Arial"/>
          <w:b/>
          <w:color w:val="444444"/>
          <w:sz w:val="20"/>
          <w:szCs w:val="20"/>
          <w:lang w:val="es-ES" w:eastAsia="es-ES"/>
        </w:rPr>
        <w:t>CONCEPCIÓN FILOSÓFICA FILOSOFÍA</w:t>
      </w:r>
    </w:p>
    <w:p w:rsidR="00714F12" w:rsidRPr="00714F12" w:rsidRDefault="00714F12" w:rsidP="00714F12">
      <w:pPr>
        <w:spacing w:after="324" w:line="240" w:lineRule="auto"/>
        <w:jc w:val="both"/>
        <w:rPr>
          <w:rFonts w:ascii="Arial" w:eastAsia="Times New Roman" w:hAnsi="Arial" w:cs="Arial"/>
          <w:b/>
          <w:color w:val="444444"/>
          <w:sz w:val="20"/>
          <w:szCs w:val="20"/>
          <w:lang w:val="es-ES" w:eastAsia="es-ES"/>
        </w:rPr>
      </w:pPr>
      <w:r w:rsidRPr="00714F12">
        <w:rPr>
          <w:rFonts w:ascii="Arial" w:eastAsia="Times New Roman" w:hAnsi="Arial" w:cs="Arial"/>
          <w:b/>
          <w:iCs/>
          <w:color w:val="444444"/>
          <w:sz w:val="20"/>
          <w:szCs w:val="20"/>
          <w:lang w:val="es-ES" w:eastAsia="es-ES"/>
        </w:rPr>
        <w:lastRenderedPageBreak/>
        <w:t>“El hombre es hombre, y el mundo es mundo. En la medida en que   ambos se encuentran en una relación permanente, el hombre transformando al mundo sufre los efectos de su propia transformación” (Paulo</w:t>
      </w:r>
      <w:r w:rsidR="00F034A4">
        <w:rPr>
          <w:rFonts w:ascii="Arial" w:eastAsia="Times New Roman" w:hAnsi="Arial" w:cs="Arial"/>
          <w:b/>
          <w:iCs/>
          <w:color w:val="444444"/>
          <w:sz w:val="20"/>
          <w:szCs w:val="20"/>
          <w:lang w:val="es-ES" w:eastAsia="es-ES"/>
        </w:rPr>
        <w:t xml:space="preserve"> </w:t>
      </w:r>
      <w:r w:rsidRPr="00714F12">
        <w:rPr>
          <w:rFonts w:ascii="Arial" w:eastAsia="Times New Roman" w:hAnsi="Arial" w:cs="Arial"/>
          <w:b/>
          <w:iCs/>
          <w:color w:val="444444"/>
          <w:sz w:val="20"/>
          <w:szCs w:val="20"/>
          <w:lang w:val="es-ES" w:eastAsia="es-ES"/>
        </w:rPr>
        <w:t>Freire)</w:t>
      </w:r>
    </w:p>
    <w:p w:rsidR="00714F12" w:rsidRPr="00714F12" w:rsidRDefault="00714F12" w:rsidP="00714F12">
      <w:pPr>
        <w:spacing w:after="324" w:line="240" w:lineRule="auto"/>
        <w:jc w:val="both"/>
        <w:rPr>
          <w:rFonts w:ascii="Arial" w:eastAsia="Times New Roman" w:hAnsi="Arial" w:cs="Arial"/>
          <w:b/>
          <w:color w:val="444444"/>
          <w:sz w:val="20"/>
          <w:szCs w:val="20"/>
          <w:lang w:val="es-ES" w:eastAsia="es-ES"/>
        </w:rPr>
      </w:pPr>
      <w:r w:rsidRPr="00714F12">
        <w:rPr>
          <w:rFonts w:ascii="Arial" w:eastAsia="Times New Roman" w:hAnsi="Arial" w:cs="Arial"/>
          <w:b/>
          <w:color w:val="444444"/>
          <w:sz w:val="20"/>
          <w:szCs w:val="20"/>
          <w:lang w:val="es-ES" w:eastAsia="es-ES"/>
        </w:rPr>
        <w:t xml:space="preserve">La Institución Educativa Antonio Nariño es consciente que toda persona, tanto individual como colectivamente construyen sus conocimientos, saberes y aprendizajes como consecuencia de su interacción con su medio físico, social y cultural. También espera que el conocimiento y cumplimiento justo de las normas contribuya a la creación de condiciones propicias para la formación de la personalidad, el desarrollo de la inteligencia, la creatividad y el fortalecimiento de las dimensiones humanas en general. Con esto busca formar personas autónomas, responsables y comprometidas con el estudio, con su familia y con la comunidad. Personas conscientes que es la exigencia y la autodisciplina la que forma el carácter y la excelencia; que en la práctica y vivencia de los valores y el  reconocimiento de los derechos de los demás se puede construir una sociedad más justa y armónica donde impere la ética, la paz y la democracia junto a una conciencia creciente por la protección y conservación del medio ambiente. </w:t>
      </w:r>
    </w:p>
    <w:p w:rsidR="00714F12" w:rsidRPr="00714F12" w:rsidRDefault="00714F12" w:rsidP="00714F12">
      <w:pPr>
        <w:spacing w:after="0" w:line="240" w:lineRule="auto"/>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MISION</w:t>
      </w:r>
    </w:p>
    <w:p w:rsid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La Institución Educativa Antonio Nariño comprometida con la formación integral de niños y jóvenes, contribuye al fortalecimiento de sus principios, valores, derechos humanos y proyectos de vida; impulsando en la sociedad progreso, liderazgo, desarrollo cultural, técnico, tecnológico y científico; dando respuesta a las necesidades del país desde una perspec</w:t>
      </w:r>
      <w:r w:rsidR="0098020E">
        <w:rPr>
          <w:rFonts w:ascii="Arial" w:eastAsia="Calibri" w:hAnsi="Arial" w:cs="Arial"/>
          <w:sz w:val="20"/>
          <w:szCs w:val="20"/>
          <w:lang w:val="es-ES" w:eastAsia="en-US"/>
        </w:rPr>
        <w:t xml:space="preserve">tiva dinámica y transformadora; desde el nivel Pre-Escolar, Básica (Primaria y Secundaria), Media Académica, en Jornada Diurna, con Educación Tradicional en la Sede Principal y modelo pedagógico Flexible de Escuela Nueva y Post-Primaria en las Sedes Anexas con población rural dispersa; y educación por Ciclos para adultos en horario sabatino. </w:t>
      </w:r>
    </w:p>
    <w:p w:rsidR="00B67174" w:rsidRPr="00714F12" w:rsidRDefault="00B67174"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spacing w:after="0" w:line="240" w:lineRule="auto"/>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VISION</w:t>
      </w:r>
    </w:p>
    <w:p w:rsidR="00714F12" w:rsidRP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En el 2020 la Institución Educativa Antonio Nariño se p</w:t>
      </w:r>
      <w:r w:rsidR="001602D9">
        <w:rPr>
          <w:rFonts w:ascii="Arial" w:eastAsia="Calibri" w:hAnsi="Arial" w:cs="Arial"/>
          <w:sz w:val="20"/>
          <w:szCs w:val="20"/>
          <w:lang w:val="es-ES" w:eastAsia="en-US"/>
        </w:rPr>
        <w:t>royecta como una comunidad a la vanguardia</w:t>
      </w:r>
      <w:r w:rsidRPr="00714F12">
        <w:rPr>
          <w:rFonts w:ascii="Arial" w:eastAsia="Calibri" w:hAnsi="Arial" w:cs="Arial"/>
          <w:sz w:val="20"/>
          <w:szCs w:val="20"/>
          <w:lang w:val="es-ES" w:eastAsia="en-US"/>
        </w:rPr>
        <w:t xml:space="preserve"> a nivel </w:t>
      </w:r>
      <w:r w:rsidR="0098020E">
        <w:rPr>
          <w:rFonts w:ascii="Arial" w:eastAsia="Calibri" w:hAnsi="Arial" w:cs="Arial"/>
          <w:sz w:val="20"/>
          <w:szCs w:val="20"/>
          <w:lang w:val="es-ES" w:eastAsia="en-US"/>
        </w:rPr>
        <w:t>rural  municipal</w:t>
      </w:r>
      <w:r w:rsidR="00F034A4">
        <w:rPr>
          <w:rFonts w:ascii="Arial" w:eastAsia="Calibri" w:hAnsi="Arial" w:cs="Arial"/>
          <w:sz w:val="20"/>
          <w:szCs w:val="20"/>
          <w:lang w:val="es-ES" w:eastAsia="en-US"/>
        </w:rPr>
        <w:t xml:space="preserve"> </w:t>
      </w:r>
      <w:r w:rsidR="001602D9">
        <w:rPr>
          <w:rFonts w:ascii="Arial" w:eastAsia="Calibri" w:hAnsi="Arial" w:cs="Arial"/>
          <w:sz w:val="20"/>
          <w:szCs w:val="20"/>
          <w:lang w:val="es-ES" w:eastAsia="en-US"/>
        </w:rPr>
        <w:t>en Ibagué, con</w:t>
      </w:r>
      <w:r w:rsidRPr="00714F12">
        <w:rPr>
          <w:rFonts w:ascii="Arial" w:eastAsia="Calibri" w:hAnsi="Arial" w:cs="Arial"/>
          <w:sz w:val="20"/>
          <w:szCs w:val="20"/>
          <w:lang w:val="es-ES" w:eastAsia="en-US"/>
        </w:rPr>
        <w:t xml:space="preserve"> la práctica, fomento y divulgación  de valores y derechos humanos; con alta competitividad de sus egresados para afrontar situaciones de la vida cotidiana y los retos del futuro con idoneidad, ética y sentido humanista.</w:t>
      </w:r>
    </w:p>
    <w:p w:rsidR="00714F12" w:rsidRPr="00714F12" w:rsidRDefault="00714F12" w:rsidP="00714F12">
      <w:pPr>
        <w:spacing w:after="0" w:line="240" w:lineRule="auto"/>
        <w:jc w:val="both"/>
        <w:rPr>
          <w:rFonts w:ascii="Arial" w:eastAsia="Calibri" w:hAnsi="Arial" w:cs="Arial"/>
          <w:b/>
          <w:sz w:val="20"/>
          <w:szCs w:val="20"/>
          <w:lang w:val="es-ES" w:eastAsia="en-US"/>
        </w:rPr>
      </w:pPr>
    </w:p>
    <w:p w:rsidR="00714F12" w:rsidRPr="00714F12" w:rsidRDefault="00714F12" w:rsidP="00713BDB">
      <w:pPr>
        <w:spacing w:after="0" w:line="240" w:lineRule="auto"/>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ARTICULO TRES:   DEFINICION DE EVALUACION EN LA INSTIT</w:t>
      </w:r>
      <w:r w:rsidR="00713BDB">
        <w:rPr>
          <w:rFonts w:ascii="Arial" w:eastAsia="Calibri" w:hAnsi="Arial" w:cs="Arial"/>
          <w:b/>
          <w:sz w:val="20"/>
          <w:szCs w:val="20"/>
          <w:lang w:val="es-ES" w:eastAsia="en-US"/>
        </w:rPr>
        <w:t>UCION EDUCATIVA ANTONIO NARIÑO.</w:t>
      </w:r>
    </w:p>
    <w:p w:rsidR="00714F12" w:rsidRP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La evaluación en la Institución Educativa se concibe como un proceso sistemático y permanente que comprende la búsqueda y obtención de información de diversas fuentes acerca de la calidad del desempeño, avance, rendimiento o logro del estudiante y de la calidad de los procesos empleados por los docentes, la organización y análisis de la información, de su importancia y pertinencia de conformidad con los estándares y objetivos que se esperan alcanzar, todo con el fin de tomar decisiones que orienten el aprendizaje y los esfuerzos de la gestión docente en los momentos y espacios oportunos y no al finalizar el periodo escolar.(Tomado de la Revista Magisterio No. 10 y adoptado por la institución)</w:t>
      </w:r>
    </w:p>
    <w:p w:rsidR="00714F12" w:rsidRPr="00714F12" w:rsidRDefault="00714F12" w:rsidP="00714F12">
      <w:pPr>
        <w:spacing w:after="0" w:line="240" w:lineRule="auto"/>
        <w:jc w:val="both"/>
        <w:rPr>
          <w:rFonts w:ascii="Arial" w:eastAsia="Calibri" w:hAnsi="Arial" w:cs="Arial"/>
          <w:b/>
          <w:sz w:val="20"/>
          <w:szCs w:val="20"/>
          <w:lang w:val="es-ES" w:eastAsia="en-US"/>
        </w:rPr>
      </w:pPr>
    </w:p>
    <w:p w:rsidR="00714F12" w:rsidRPr="00714F12" w:rsidRDefault="00714F12" w:rsidP="00714F12">
      <w:pPr>
        <w:spacing w:after="0" w:line="240" w:lineRule="auto"/>
        <w:jc w:val="both"/>
        <w:rPr>
          <w:rFonts w:ascii="Arial" w:eastAsia="Calibri" w:hAnsi="Arial" w:cs="Arial"/>
          <w:b/>
          <w:sz w:val="20"/>
          <w:szCs w:val="20"/>
          <w:lang w:val="es-ES" w:eastAsia="en-US"/>
        </w:rPr>
      </w:pPr>
    </w:p>
    <w:p w:rsidR="00714F12" w:rsidRPr="00713BDB" w:rsidRDefault="00714F12" w:rsidP="00714F12">
      <w:pPr>
        <w:spacing w:after="0" w:line="240" w:lineRule="auto"/>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ARTICULO CUATRO: CARACTERÍSTICAS DE LA EVALUACION EN LA INSTIT</w:t>
      </w:r>
      <w:r w:rsidR="00713BDB">
        <w:rPr>
          <w:rFonts w:ascii="Arial" w:eastAsia="Calibri" w:hAnsi="Arial" w:cs="Arial"/>
          <w:b/>
          <w:sz w:val="20"/>
          <w:szCs w:val="20"/>
          <w:lang w:val="es-ES" w:eastAsia="en-US"/>
        </w:rPr>
        <w:t>UCIÓN EDUCATIVA ANTONIO NARIÑO.</w:t>
      </w:r>
    </w:p>
    <w:p w:rsidR="00714F12" w:rsidRPr="00713BDB" w:rsidRDefault="00714F12" w:rsidP="00714F12">
      <w:pPr>
        <w:spacing w:after="0" w:line="240" w:lineRule="auto"/>
        <w:jc w:val="both"/>
        <w:rPr>
          <w:rFonts w:ascii="Arial" w:eastAsia="Calibri" w:hAnsi="Arial" w:cs="Arial"/>
          <w:lang w:val="es-ES" w:eastAsia="en-US"/>
        </w:rPr>
      </w:pPr>
      <w:r w:rsidRPr="00713BDB">
        <w:rPr>
          <w:rFonts w:ascii="Arial" w:eastAsia="Calibri" w:hAnsi="Arial" w:cs="Arial"/>
          <w:lang w:val="es-ES" w:eastAsia="en-US"/>
        </w:rPr>
        <w:t>La evaluación en la Institución estará caracterizada por los siguientes elementos que la determinan:</w:t>
      </w:r>
    </w:p>
    <w:p w:rsidR="00714F12" w:rsidRPr="00713BDB" w:rsidRDefault="00714F12" w:rsidP="00714F12">
      <w:pPr>
        <w:spacing w:after="0" w:line="240" w:lineRule="auto"/>
        <w:jc w:val="both"/>
        <w:rPr>
          <w:rFonts w:ascii="Arial" w:eastAsia="Calibri" w:hAnsi="Arial" w:cs="Arial"/>
          <w:lang w:val="es-ES" w:eastAsia="en-US"/>
        </w:rPr>
      </w:pPr>
    </w:p>
    <w:p w:rsidR="00714F12" w:rsidRPr="00714F12" w:rsidRDefault="00714F12" w:rsidP="00714F12">
      <w:pPr>
        <w:spacing w:after="0" w:line="240" w:lineRule="auto"/>
        <w:ind w:left="360"/>
        <w:jc w:val="both"/>
        <w:rPr>
          <w:rFonts w:ascii="Arial" w:eastAsia="Batang" w:hAnsi="Arial" w:cs="Arial"/>
          <w:sz w:val="20"/>
          <w:szCs w:val="20"/>
          <w:lang w:val="es-MX"/>
        </w:rPr>
      </w:pPr>
    </w:p>
    <w:p w:rsidR="00714F12" w:rsidRPr="00714F12" w:rsidRDefault="00714F12" w:rsidP="00714F12">
      <w:pPr>
        <w:numPr>
          <w:ilvl w:val="2"/>
          <w:numId w:val="18"/>
        </w:numPr>
        <w:spacing w:after="0" w:line="240" w:lineRule="auto"/>
        <w:ind w:left="709" w:hanging="425"/>
        <w:jc w:val="both"/>
        <w:rPr>
          <w:rFonts w:ascii="Arial" w:eastAsia="Batang" w:hAnsi="Arial" w:cs="Arial"/>
          <w:sz w:val="20"/>
          <w:szCs w:val="20"/>
          <w:lang w:val="es-MX"/>
        </w:rPr>
      </w:pPr>
      <w:r w:rsidRPr="00714F12">
        <w:rPr>
          <w:rFonts w:ascii="Arial" w:eastAsia="Batang" w:hAnsi="Arial" w:cs="Arial"/>
          <w:b/>
          <w:sz w:val="20"/>
          <w:szCs w:val="20"/>
          <w:lang w:val="es-MX"/>
        </w:rPr>
        <w:t xml:space="preserve">CONTINUA: </w:t>
      </w:r>
      <w:r w:rsidRPr="00714F12">
        <w:rPr>
          <w:rFonts w:ascii="Arial" w:eastAsia="Batang" w:hAnsi="Arial" w:cs="Arial"/>
          <w:sz w:val="20"/>
          <w:szCs w:val="20"/>
          <w:lang w:val="es-MX"/>
        </w:rPr>
        <w:t>es decir que se realizará</w:t>
      </w:r>
      <w:r w:rsidR="00F034A4">
        <w:rPr>
          <w:rFonts w:ascii="Arial" w:eastAsia="Batang" w:hAnsi="Arial" w:cs="Arial"/>
          <w:sz w:val="20"/>
          <w:szCs w:val="20"/>
          <w:lang w:val="es-MX"/>
        </w:rPr>
        <w:t xml:space="preserve"> </w:t>
      </w:r>
      <w:r w:rsidRPr="00714F12">
        <w:rPr>
          <w:rFonts w:ascii="Arial" w:eastAsia="Batang" w:hAnsi="Arial" w:cs="Arial"/>
          <w:sz w:val="20"/>
          <w:szCs w:val="20"/>
          <w:lang w:val="es-MX"/>
        </w:rPr>
        <w:t>en forma permanente haciendo un seguimiento al estudiante, que permita observar el progreso y las dificultades que se presenten en su proceso de formación.  Se hará al final de cada tema, unidad, periodo, clase o proceso.</w:t>
      </w:r>
    </w:p>
    <w:p w:rsidR="00714F12" w:rsidRPr="00714F12" w:rsidRDefault="00714F12" w:rsidP="00714F12">
      <w:pPr>
        <w:spacing w:after="0" w:line="240" w:lineRule="auto"/>
        <w:ind w:left="284"/>
        <w:jc w:val="both"/>
        <w:rPr>
          <w:rFonts w:ascii="Arial" w:eastAsia="Batang" w:hAnsi="Arial" w:cs="Arial"/>
          <w:sz w:val="20"/>
          <w:szCs w:val="20"/>
          <w:lang w:val="es-MX"/>
        </w:rPr>
      </w:pPr>
    </w:p>
    <w:p w:rsidR="00714F12" w:rsidRPr="00714F12" w:rsidRDefault="00714F12" w:rsidP="00714F12">
      <w:pPr>
        <w:numPr>
          <w:ilvl w:val="2"/>
          <w:numId w:val="18"/>
        </w:numPr>
        <w:spacing w:after="0" w:line="240" w:lineRule="auto"/>
        <w:ind w:left="709" w:hanging="425"/>
        <w:jc w:val="both"/>
        <w:rPr>
          <w:rFonts w:ascii="Arial" w:eastAsia="Batang" w:hAnsi="Arial" w:cs="Arial"/>
          <w:sz w:val="20"/>
          <w:szCs w:val="20"/>
          <w:lang w:val="es-MX"/>
        </w:rPr>
      </w:pPr>
      <w:r w:rsidRPr="00714F12">
        <w:rPr>
          <w:rFonts w:ascii="Arial" w:eastAsia="Batang" w:hAnsi="Arial" w:cs="Arial"/>
          <w:b/>
          <w:sz w:val="20"/>
          <w:szCs w:val="20"/>
          <w:lang w:val="es-MX"/>
        </w:rPr>
        <w:t xml:space="preserve">INTEGRAL: </w:t>
      </w:r>
      <w:r w:rsidRPr="00714F12">
        <w:rPr>
          <w:rFonts w:ascii="Arial" w:eastAsia="Batang" w:hAnsi="Arial" w:cs="Arial"/>
          <w:sz w:val="20"/>
          <w:szCs w:val="20"/>
          <w:lang w:val="es-MX"/>
        </w:rPr>
        <w:t xml:space="preserve">se tendrán en cuenta todos los aspectos o dimensiones del desarrollo del estudiante, como las </w:t>
      </w:r>
      <w:r w:rsidRPr="00714F12">
        <w:rPr>
          <w:rFonts w:ascii="Arial" w:eastAsia="Batang" w:hAnsi="Arial" w:cs="Arial"/>
          <w:b/>
          <w:sz w:val="20"/>
          <w:szCs w:val="20"/>
          <w:lang w:val="es-MX"/>
        </w:rPr>
        <w:t>pruebas escritas</w:t>
      </w:r>
      <w:r w:rsidRPr="00714F12">
        <w:rPr>
          <w:rFonts w:ascii="Arial" w:eastAsia="Batang" w:hAnsi="Arial" w:cs="Arial"/>
          <w:sz w:val="20"/>
          <w:szCs w:val="20"/>
          <w:lang w:val="es-MX"/>
        </w:rPr>
        <w:t xml:space="preserve"> para evidenciar el proceso de aprendizajes y organización del conocimiento.</w:t>
      </w:r>
    </w:p>
    <w:p w:rsidR="00714F12" w:rsidRPr="00714F12" w:rsidRDefault="00714F12" w:rsidP="00714F12">
      <w:pPr>
        <w:spacing w:after="0" w:line="240" w:lineRule="auto"/>
        <w:ind w:left="708"/>
        <w:jc w:val="both"/>
        <w:rPr>
          <w:rFonts w:ascii="Arial" w:eastAsia="Batang" w:hAnsi="Arial" w:cs="Arial"/>
          <w:sz w:val="20"/>
          <w:szCs w:val="20"/>
          <w:lang w:val="es-MX"/>
        </w:rPr>
      </w:pPr>
      <w:r w:rsidRPr="00714F12">
        <w:rPr>
          <w:rFonts w:ascii="Arial" w:eastAsia="Batang" w:hAnsi="Arial" w:cs="Arial"/>
          <w:sz w:val="20"/>
          <w:szCs w:val="20"/>
          <w:lang w:val="es-MX"/>
        </w:rPr>
        <w:t>Se le aplicarán las que permitan la consulta de textos, notas, solución de problemas y situaciones, ensayos, análisis, interpretación, proposición, conclusiones, y otras formas que los docentes consideren pertinentes y que independicen los resultados, de factores relacionados solamente con simples recordaciones o memorización de palabras, nombres, fechas, datos, cifras, resultado final, sin tener en cuenta el proceso del ejercicio y que no se encuentren relacionadas con la constatación de conceptos y factores cognoscitivos.</w:t>
      </w:r>
    </w:p>
    <w:p w:rsidR="00714F12" w:rsidRPr="00714F12" w:rsidRDefault="00714F12" w:rsidP="00714F12">
      <w:pPr>
        <w:spacing w:after="0" w:line="240" w:lineRule="auto"/>
        <w:ind w:left="708"/>
        <w:jc w:val="both"/>
        <w:rPr>
          <w:rFonts w:ascii="Arial" w:eastAsia="Batang" w:hAnsi="Arial" w:cs="Arial"/>
          <w:sz w:val="20"/>
          <w:szCs w:val="20"/>
          <w:lang w:val="es-MX"/>
        </w:rPr>
      </w:pPr>
      <w:r w:rsidRPr="00714F12">
        <w:rPr>
          <w:rFonts w:ascii="Arial" w:eastAsia="Batang" w:hAnsi="Arial" w:cs="Arial"/>
          <w:b/>
          <w:sz w:val="20"/>
          <w:szCs w:val="20"/>
          <w:lang w:val="es-MX"/>
        </w:rPr>
        <w:t>LA OBSERVACIÓN DE COMPORTAMIENTOS</w:t>
      </w:r>
      <w:r w:rsidRPr="00714F12">
        <w:rPr>
          <w:rFonts w:ascii="Arial" w:eastAsia="Batang" w:hAnsi="Arial" w:cs="Arial"/>
          <w:sz w:val="20"/>
          <w:szCs w:val="20"/>
          <w:lang w:val="es-MX"/>
        </w:rPr>
        <w:t>, actitudes, valores, aptitudes, desempeños cotidianos, conocimientos, registrando en detalle los indicadores de logros en los cuales se desarrollan, y que demuestren los cambios de índole cultural, personal y social del estudiante.</w:t>
      </w:r>
    </w:p>
    <w:p w:rsidR="00714F12" w:rsidRPr="00714F12" w:rsidRDefault="00714F12" w:rsidP="00714F12">
      <w:pPr>
        <w:spacing w:after="0" w:line="240" w:lineRule="auto"/>
        <w:ind w:left="708"/>
        <w:jc w:val="both"/>
        <w:rPr>
          <w:rFonts w:ascii="Arial" w:eastAsia="Batang" w:hAnsi="Arial" w:cs="Arial"/>
          <w:sz w:val="20"/>
          <w:szCs w:val="20"/>
          <w:lang w:val="es-MX"/>
        </w:rPr>
      </w:pPr>
      <w:r w:rsidRPr="00714F12">
        <w:rPr>
          <w:rFonts w:ascii="Arial" w:eastAsia="Batang" w:hAnsi="Arial" w:cs="Arial"/>
          <w:b/>
          <w:sz w:val="20"/>
          <w:szCs w:val="20"/>
          <w:lang w:val="es-MX"/>
        </w:rPr>
        <w:t>EL DIÁLOGO CON EL ESTUDIANTE</w:t>
      </w:r>
      <w:r w:rsidRPr="00714F12">
        <w:rPr>
          <w:rFonts w:ascii="Arial" w:eastAsia="Batang" w:hAnsi="Arial" w:cs="Arial"/>
          <w:sz w:val="20"/>
          <w:szCs w:val="20"/>
          <w:lang w:val="es-MX"/>
        </w:rPr>
        <w:t>, y padre de familia, como elemento de reflexión y análisis, para obtener información que complemente la obtenida en la observación y en las pruebas escritas.</w:t>
      </w:r>
    </w:p>
    <w:p w:rsidR="00714F12" w:rsidRPr="00714F12" w:rsidRDefault="00714F12" w:rsidP="00714F12">
      <w:pPr>
        <w:spacing w:after="0" w:line="240" w:lineRule="auto"/>
        <w:ind w:left="708"/>
        <w:jc w:val="both"/>
        <w:rPr>
          <w:rFonts w:ascii="Arial" w:eastAsia="Batang" w:hAnsi="Arial" w:cs="Arial"/>
          <w:sz w:val="20"/>
          <w:szCs w:val="20"/>
          <w:lang w:val="es-MX"/>
        </w:rPr>
      </w:pPr>
      <w:r w:rsidRPr="00714F12">
        <w:rPr>
          <w:rFonts w:ascii="Arial" w:eastAsia="Batang" w:hAnsi="Arial" w:cs="Arial"/>
          <w:sz w:val="20"/>
          <w:szCs w:val="20"/>
          <w:lang w:val="es-MX"/>
        </w:rPr>
        <w:t xml:space="preserve">Se permitirá la </w:t>
      </w:r>
      <w:r w:rsidRPr="00714F12">
        <w:rPr>
          <w:rFonts w:ascii="Arial" w:eastAsia="Batang" w:hAnsi="Arial" w:cs="Arial"/>
          <w:b/>
          <w:sz w:val="20"/>
          <w:szCs w:val="20"/>
          <w:lang w:val="es-MX"/>
        </w:rPr>
        <w:t>AUTOEVALUACIÓN</w:t>
      </w:r>
      <w:r w:rsidRPr="00714F12">
        <w:rPr>
          <w:rFonts w:ascii="Arial" w:eastAsia="Batang" w:hAnsi="Arial" w:cs="Arial"/>
          <w:sz w:val="20"/>
          <w:szCs w:val="20"/>
          <w:lang w:val="es-MX"/>
        </w:rPr>
        <w:t xml:space="preserve"> por parte de los mismos estudiantes, y la participación de los padres de familia en la evaluación de sus hijos a través de tareas formativas dejadas para la casa, y sobre las que los padres evaluaran por escrito el cumplimiento de las mismas en los cuadernos de los estudiantes.</w:t>
      </w:r>
    </w:p>
    <w:p w:rsidR="00714F12" w:rsidRPr="00714F12" w:rsidRDefault="00714F12" w:rsidP="00714F12">
      <w:pPr>
        <w:spacing w:after="0" w:line="240" w:lineRule="auto"/>
        <w:ind w:left="708"/>
        <w:jc w:val="both"/>
        <w:rPr>
          <w:rFonts w:ascii="Arial" w:eastAsia="Batang" w:hAnsi="Arial" w:cs="Arial"/>
          <w:sz w:val="20"/>
          <w:szCs w:val="20"/>
          <w:lang w:val="es-MX"/>
        </w:rPr>
      </w:pPr>
      <w:r w:rsidRPr="00714F12">
        <w:rPr>
          <w:rFonts w:ascii="Arial" w:eastAsia="Batang" w:hAnsi="Arial" w:cs="Arial"/>
          <w:sz w:val="20"/>
          <w:szCs w:val="20"/>
          <w:lang w:val="es-MX"/>
        </w:rPr>
        <w:t xml:space="preserve">La </w:t>
      </w:r>
      <w:r w:rsidRPr="00714F12">
        <w:rPr>
          <w:rFonts w:ascii="Arial" w:eastAsia="Batang" w:hAnsi="Arial" w:cs="Arial"/>
          <w:b/>
          <w:sz w:val="20"/>
          <w:szCs w:val="20"/>
          <w:lang w:val="es-MX"/>
        </w:rPr>
        <w:t>COEVALUACIÓN</w:t>
      </w:r>
      <w:r w:rsidRPr="00714F12">
        <w:rPr>
          <w:rFonts w:ascii="Arial" w:eastAsia="Batang" w:hAnsi="Arial" w:cs="Arial"/>
          <w:sz w:val="20"/>
          <w:szCs w:val="20"/>
          <w:lang w:val="es-MX"/>
        </w:rPr>
        <w:t xml:space="preserve"> entre los estudiantes, cuando se desarrollen pruebas escritas o conceptuales dentro del salón.</w:t>
      </w:r>
    </w:p>
    <w:p w:rsidR="00714F12" w:rsidRPr="00714F12" w:rsidRDefault="00714F12" w:rsidP="00714F12">
      <w:pPr>
        <w:spacing w:after="0" w:line="240" w:lineRule="auto"/>
        <w:ind w:left="708"/>
        <w:jc w:val="both"/>
        <w:rPr>
          <w:rFonts w:ascii="Arial" w:eastAsia="Batang" w:hAnsi="Arial" w:cs="Arial"/>
          <w:sz w:val="20"/>
          <w:szCs w:val="20"/>
          <w:lang w:val="es-MX"/>
        </w:rPr>
      </w:pPr>
      <w:r w:rsidRPr="00714F12">
        <w:rPr>
          <w:rFonts w:ascii="Arial" w:eastAsia="Batang" w:hAnsi="Arial" w:cs="Arial"/>
          <w:b/>
          <w:sz w:val="20"/>
          <w:szCs w:val="20"/>
          <w:lang w:val="es-MX"/>
        </w:rPr>
        <w:t>CONVERSATORIOS</w:t>
      </w:r>
      <w:r w:rsidRPr="00714F12">
        <w:rPr>
          <w:rFonts w:ascii="Arial" w:eastAsia="Batang" w:hAnsi="Arial" w:cs="Arial"/>
          <w:sz w:val="20"/>
          <w:szCs w:val="20"/>
          <w:lang w:val="es-MX"/>
        </w:rPr>
        <w:t xml:space="preserve"> con la misma intención del diálogo, realizados entre el profesor y el educando o un grupo de ellos.</w:t>
      </w:r>
    </w:p>
    <w:p w:rsidR="00714F12" w:rsidRPr="00714F12" w:rsidRDefault="00714F12" w:rsidP="00714F12">
      <w:pPr>
        <w:spacing w:after="0" w:line="240" w:lineRule="auto"/>
        <w:ind w:left="708"/>
        <w:jc w:val="both"/>
        <w:rPr>
          <w:rFonts w:ascii="Arial" w:eastAsia="Batang" w:hAnsi="Arial" w:cs="Arial"/>
          <w:sz w:val="20"/>
          <w:szCs w:val="20"/>
          <w:lang w:val="es-MX"/>
        </w:rPr>
      </w:pPr>
    </w:p>
    <w:p w:rsidR="00714F12" w:rsidRPr="00714F12" w:rsidRDefault="00714F12" w:rsidP="00714F12">
      <w:pPr>
        <w:numPr>
          <w:ilvl w:val="2"/>
          <w:numId w:val="18"/>
        </w:numPr>
        <w:spacing w:after="0" w:line="240" w:lineRule="auto"/>
        <w:ind w:left="709" w:hanging="425"/>
        <w:jc w:val="both"/>
        <w:rPr>
          <w:rFonts w:ascii="Arial" w:eastAsia="Batang" w:hAnsi="Arial" w:cs="Arial"/>
          <w:sz w:val="20"/>
          <w:szCs w:val="20"/>
          <w:lang w:val="es-MX"/>
        </w:rPr>
      </w:pPr>
      <w:r w:rsidRPr="00714F12">
        <w:rPr>
          <w:rFonts w:ascii="Arial" w:eastAsia="Batang" w:hAnsi="Arial" w:cs="Arial"/>
          <w:b/>
          <w:sz w:val="20"/>
          <w:szCs w:val="20"/>
          <w:lang w:val="es-MX"/>
        </w:rPr>
        <w:t>SISTEMÁTICA: Se</w:t>
      </w:r>
      <w:r w:rsidRPr="00714F12">
        <w:rPr>
          <w:rFonts w:ascii="Arial" w:eastAsia="Batang" w:hAnsi="Arial" w:cs="Arial"/>
          <w:sz w:val="20"/>
          <w:szCs w:val="20"/>
          <w:lang w:val="es-MX"/>
        </w:rPr>
        <w:t xml:space="preserve"> realizará la evaluación teniendo en cuenta los principios pedagógicos y que guarde relación con los fines, objetivos de la educación, la visión y misión del plantel, los estándares de competencias de las diferentes áreas, los logros, indicadores de logro, lineamientos curriculares o estructura científica de las áreas, los contenidos, métodos y otros factores asociados al proceso de formación integral de los estudiantes.</w:t>
      </w:r>
    </w:p>
    <w:p w:rsidR="00714F12" w:rsidRPr="00714F12" w:rsidRDefault="00714F12" w:rsidP="00714F12">
      <w:pPr>
        <w:spacing w:after="0" w:line="240" w:lineRule="auto"/>
        <w:ind w:left="709"/>
        <w:jc w:val="both"/>
        <w:rPr>
          <w:rFonts w:ascii="Arial" w:eastAsia="Batang" w:hAnsi="Arial" w:cs="Arial"/>
          <w:sz w:val="20"/>
          <w:szCs w:val="20"/>
          <w:lang w:val="es-MX"/>
        </w:rPr>
      </w:pPr>
    </w:p>
    <w:p w:rsidR="00714F12" w:rsidRPr="00714F12" w:rsidRDefault="00714F12" w:rsidP="00714F12">
      <w:pPr>
        <w:numPr>
          <w:ilvl w:val="2"/>
          <w:numId w:val="18"/>
        </w:numPr>
        <w:spacing w:after="0" w:line="240" w:lineRule="auto"/>
        <w:ind w:left="709" w:hanging="425"/>
        <w:jc w:val="both"/>
        <w:rPr>
          <w:rFonts w:ascii="Arial" w:eastAsia="Batang" w:hAnsi="Arial" w:cs="Arial"/>
          <w:sz w:val="20"/>
          <w:szCs w:val="20"/>
          <w:lang w:val="es-MX"/>
        </w:rPr>
      </w:pPr>
      <w:r w:rsidRPr="00714F12">
        <w:rPr>
          <w:rFonts w:ascii="Arial" w:eastAsia="Batang" w:hAnsi="Arial" w:cs="Arial"/>
          <w:b/>
          <w:sz w:val="20"/>
          <w:szCs w:val="20"/>
          <w:lang w:val="es-ES"/>
        </w:rPr>
        <w:t>FLEXIBLE</w:t>
      </w:r>
      <w:r w:rsidRPr="00714F12">
        <w:rPr>
          <w:rFonts w:ascii="Arial" w:eastAsia="Batang" w:hAnsi="Arial" w:cs="Arial"/>
          <w:b/>
          <w:sz w:val="20"/>
          <w:szCs w:val="20"/>
          <w:lang w:val="es-MX"/>
        </w:rPr>
        <w:t xml:space="preserve">; </w:t>
      </w:r>
      <w:r w:rsidRPr="00714F12">
        <w:rPr>
          <w:rFonts w:ascii="Arial" w:eastAsia="Batang" w:hAnsi="Arial" w:cs="Arial"/>
          <w:sz w:val="20"/>
          <w:szCs w:val="20"/>
          <w:lang w:val="es-MX"/>
        </w:rPr>
        <w:t>se tendrán en cuenta los ritmos de desarrollo del estudiante en sus distintos aspectos de interés, capacidades, ritmos de aprendizaje, dificultades, limitaciones de tipo afectivo, familiar, nutricional, entorno social, físicas, discapacidad de cualquier índole, estilos propios, dando un manejo diferencial y especial según las problemáticas relevantes o diagnosticadas por profesionales.</w:t>
      </w:r>
    </w:p>
    <w:p w:rsidR="00714F12" w:rsidRPr="00714F12" w:rsidRDefault="00714F12" w:rsidP="00714F12">
      <w:pPr>
        <w:spacing w:after="0" w:line="240" w:lineRule="auto"/>
        <w:ind w:left="708"/>
        <w:jc w:val="both"/>
        <w:rPr>
          <w:rFonts w:ascii="Arial" w:eastAsia="Batang" w:hAnsi="Arial" w:cs="Arial"/>
          <w:sz w:val="20"/>
          <w:szCs w:val="20"/>
          <w:lang w:val="es-MX"/>
        </w:rPr>
      </w:pPr>
      <w:r w:rsidRPr="00714F12">
        <w:rPr>
          <w:rFonts w:ascii="Arial" w:eastAsia="Batang" w:hAnsi="Arial" w:cs="Arial"/>
          <w:sz w:val="20"/>
          <w:szCs w:val="20"/>
          <w:lang w:val="es-MX"/>
        </w:rPr>
        <w:t>Los profesores identificarán las características personales de sus estudiantes en especial las destrezas, posibilidades y limitaciones, para darles un trato justo y equitativo en las evaluaciones de acuerdo con la problemática detectada, y en especial ofreciéndole oportunidad para aprender del acierto, del error y de la experiencia de vida.</w:t>
      </w:r>
    </w:p>
    <w:p w:rsidR="00714F12" w:rsidRPr="00714F12" w:rsidRDefault="00714F12" w:rsidP="00714F12">
      <w:pPr>
        <w:spacing w:after="0" w:line="240" w:lineRule="auto"/>
        <w:ind w:left="708"/>
        <w:jc w:val="both"/>
        <w:rPr>
          <w:rFonts w:ascii="Arial" w:eastAsia="Batang" w:hAnsi="Arial" w:cs="Arial"/>
          <w:sz w:val="20"/>
          <w:szCs w:val="20"/>
          <w:lang w:val="es-MX"/>
        </w:rPr>
      </w:pPr>
    </w:p>
    <w:p w:rsidR="00714F12" w:rsidRPr="00714F12" w:rsidRDefault="00714F12" w:rsidP="00714F12">
      <w:pPr>
        <w:numPr>
          <w:ilvl w:val="2"/>
          <w:numId w:val="18"/>
        </w:numPr>
        <w:spacing w:after="0" w:line="240" w:lineRule="auto"/>
        <w:ind w:left="709" w:hanging="425"/>
        <w:jc w:val="both"/>
        <w:rPr>
          <w:rFonts w:ascii="Arial" w:eastAsia="Batang" w:hAnsi="Arial" w:cs="Arial"/>
          <w:sz w:val="20"/>
          <w:szCs w:val="20"/>
          <w:lang w:val="es-MX"/>
        </w:rPr>
      </w:pPr>
      <w:r w:rsidRPr="00714F12">
        <w:rPr>
          <w:rFonts w:ascii="Arial" w:eastAsia="Batang" w:hAnsi="Arial" w:cs="Arial"/>
          <w:b/>
          <w:sz w:val="20"/>
          <w:szCs w:val="20"/>
          <w:lang w:val="es-MX"/>
        </w:rPr>
        <w:t xml:space="preserve">INTERPRETATIVA: </w:t>
      </w:r>
      <w:r w:rsidRPr="00714F12">
        <w:rPr>
          <w:rFonts w:ascii="Arial" w:eastAsia="Batang" w:hAnsi="Arial" w:cs="Arial"/>
          <w:sz w:val="20"/>
          <w:szCs w:val="20"/>
          <w:lang w:val="es-MX"/>
        </w:rPr>
        <w:t xml:space="preserve">Se permitirá que los estudiantes comprendan el significado de los procesos y los resultados que obtienen, y junto con el profesor, hagan reflexiones sobre los </w:t>
      </w:r>
      <w:r w:rsidRPr="00714F12">
        <w:rPr>
          <w:rFonts w:ascii="Arial" w:eastAsia="Batang" w:hAnsi="Arial" w:cs="Arial"/>
          <w:sz w:val="20"/>
          <w:szCs w:val="20"/>
          <w:lang w:val="es-MX"/>
        </w:rPr>
        <w:lastRenderedPageBreak/>
        <w:t>alcances y las fallas para establecer correctivos pedagógicos que le permitan avanzar en su desarrollo de manera normal.</w:t>
      </w:r>
    </w:p>
    <w:p w:rsidR="00714F12" w:rsidRDefault="00714F12" w:rsidP="00714F12">
      <w:pPr>
        <w:ind w:left="720"/>
        <w:contextualSpacing/>
        <w:jc w:val="both"/>
        <w:rPr>
          <w:rFonts w:ascii="Arial" w:eastAsia="Batang" w:hAnsi="Arial" w:cs="Arial"/>
          <w:sz w:val="20"/>
          <w:szCs w:val="20"/>
          <w:lang w:val="es-ES" w:eastAsia="en-US"/>
        </w:rPr>
      </w:pPr>
      <w:r w:rsidRPr="00714F12">
        <w:rPr>
          <w:rFonts w:ascii="Arial" w:eastAsia="Batang" w:hAnsi="Arial" w:cs="Arial"/>
          <w:sz w:val="20"/>
          <w:szCs w:val="20"/>
          <w:lang w:val="es-ES" w:eastAsia="en-US"/>
        </w:rPr>
        <w:t>Las evaluaciones y sus resultados serán tan claros en su intención e interpretación, que no lleven a conflictos de interés entre estudiantes contra profesores o viceversa.</w:t>
      </w:r>
    </w:p>
    <w:p w:rsidR="004613F4" w:rsidRPr="00714F12" w:rsidRDefault="004613F4" w:rsidP="00714F12">
      <w:pPr>
        <w:ind w:left="720"/>
        <w:contextualSpacing/>
        <w:jc w:val="both"/>
        <w:rPr>
          <w:rFonts w:ascii="Arial" w:eastAsia="Batang" w:hAnsi="Arial" w:cs="Arial"/>
          <w:sz w:val="20"/>
          <w:szCs w:val="20"/>
          <w:lang w:val="es-ES" w:eastAsia="en-US"/>
        </w:rPr>
      </w:pPr>
    </w:p>
    <w:p w:rsidR="00714F12" w:rsidRPr="00714F12" w:rsidRDefault="00714F12" w:rsidP="00714F12">
      <w:pPr>
        <w:numPr>
          <w:ilvl w:val="2"/>
          <w:numId w:val="18"/>
        </w:numPr>
        <w:spacing w:after="0" w:line="240" w:lineRule="auto"/>
        <w:ind w:left="709" w:hanging="425"/>
        <w:jc w:val="both"/>
        <w:rPr>
          <w:rFonts w:ascii="Arial" w:eastAsia="Batang" w:hAnsi="Arial" w:cs="Arial"/>
          <w:sz w:val="20"/>
          <w:szCs w:val="20"/>
          <w:lang w:val="es-MX"/>
        </w:rPr>
      </w:pPr>
      <w:r w:rsidRPr="00714F12">
        <w:rPr>
          <w:rFonts w:ascii="Arial" w:eastAsia="Batang" w:hAnsi="Arial" w:cs="Arial"/>
          <w:b/>
          <w:sz w:val="20"/>
          <w:szCs w:val="20"/>
          <w:lang w:val="es-MX"/>
        </w:rPr>
        <w:t xml:space="preserve">PARTICIPATIVA: </w:t>
      </w:r>
      <w:r w:rsidRPr="00714F12">
        <w:rPr>
          <w:rFonts w:ascii="Arial" w:eastAsia="Batang" w:hAnsi="Arial" w:cs="Arial"/>
          <w:sz w:val="20"/>
          <w:szCs w:val="20"/>
          <w:lang w:val="es-MX"/>
        </w:rPr>
        <w:t xml:space="preserve">Se involucra en la evaluación al estudiante, docente, padre de familia y otras instancias que aporten a realizar unos buenos métodos en los que sean los estudiantes quienes desarrollen las clases, los trabajos en foros, mesa redonda, trabajo en grupo, debate, seminario, exposiciones, </w:t>
      </w:r>
      <w:r w:rsidR="004613F4" w:rsidRPr="00714F12">
        <w:rPr>
          <w:rFonts w:ascii="Arial" w:eastAsia="Batang" w:hAnsi="Arial" w:cs="Arial"/>
          <w:sz w:val="20"/>
          <w:szCs w:val="20"/>
          <w:lang w:val="es-MX"/>
        </w:rPr>
        <w:t>prácticas</w:t>
      </w:r>
      <w:r w:rsidRPr="00714F12">
        <w:rPr>
          <w:rFonts w:ascii="Arial" w:eastAsia="Batang" w:hAnsi="Arial" w:cs="Arial"/>
          <w:sz w:val="20"/>
          <w:szCs w:val="20"/>
          <w:lang w:val="es-MX"/>
        </w:rPr>
        <w:t xml:space="preserve"> de campo y de taller, con el fin de que alcancen entre otras las competencias de analizar, interpretar y proponer, con la orientación y acompañamiento del profesor.</w:t>
      </w:r>
    </w:p>
    <w:p w:rsidR="00714F12" w:rsidRPr="00714F12" w:rsidRDefault="00714F12" w:rsidP="00714F12">
      <w:pPr>
        <w:spacing w:after="0" w:line="240" w:lineRule="auto"/>
        <w:ind w:left="709"/>
        <w:jc w:val="both"/>
        <w:rPr>
          <w:rFonts w:ascii="Arial" w:eastAsia="Batang" w:hAnsi="Arial" w:cs="Arial"/>
          <w:sz w:val="20"/>
          <w:szCs w:val="20"/>
          <w:lang w:val="es-MX"/>
        </w:rPr>
      </w:pPr>
    </w:p>
    <w:p w:rsidR="00714F12" w:rsidRPr="00714F12" w:rsidRDefault="00714F12" w:rsidP="00714F12">
      <w:pPr>
        <w:numPr>
          <w:ilvl w:val="2"/>
          <w:numId w:val="18"/>
        </w:numPr>
        <w:spacing w:after="0" w:line="240" w:lineRule="auto"/>
        <w:ind w:left="709" w:hanging="425"/>
        <w:jc w:val="both"/>
        <w:rPr>
          <w:rFonts w:ascii="Arial" w:eastAsia="Batang" w:hAnsi="Arial" w:cs="Arial"/>
          <w:sz w:val="20"/>
          <w:szCs w:val="20"/>
          <w:lang w:val="es-MX"/>
        </w:rPr>
      </w:pPr>
      <w:r w:rsidRPr="00714F12">
        <w:rPr>
          <w:rFonts w:ascii="Arial" w:eastAsia="Batang" w:hAnsi="Arial" w:cs="Arial"/>
          <w:b/>
          <w:sz w:val="20"/>
          <w:szCs w:val="20"/>
          <w:lang w:val="es-MX"/>
        </w:rPr>
        <w:t xml:space="preserve">FORMATIVA: </w:t>
      </w:r>
      <w:r w:rsidRPr="00714F12">
        <w:rPr>
          <w:rFonts w:ascii="Arial" w:eastAsia="Batang" w:hAnsi="Arial" w:cs="Arial"/>
          <w:sz w:val="20"/>
          <w:szCs w:val="20"/>
          <w:lang w:val="es-MX"/>
        </w:rPr>
        <w:t>Nos permite reorientar los procesos y metodologías educativas, cuando se presenten indicios de reprobación en alguna área, analizando las causas y buscando que lo aprendido en clase, incida en el comportamiento y actitudes de los estudiantes en el salón, en la calle, en el hogar y en la comunidad en que se desenvuelve.</w:t>
      </w:r>
    </w:p>
    <w:p w:rsidR="00714F12" w:rsidRPr="00714F12" w:rsidRDefault="00714F12"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spacing w:after="0" w:line="240" w:lineRule="auto"/>
        <w:jc w:val="center"/>
        <w:rPr>
          <w:rFonts w:ascii="Arial" w:eastAsia="Calibri" w:hAnsi="Arial" w:cs="Arial"/>
          <w:b/>
          <w:sz w:val="24"/>
          <w:szCs w:val="24"/>
          <w:lang w:val="es-ES" w:eastAsia="en-US"/>
        </w:rPr>
      </w:pPr>
    </w:p>
    <w:p w:rsidR="00714F12" w:rsidRPr="00714F12" w:rsidRDefault="00714F12" w:rsidP="00714F12">
      <w:pPr>
        <w:spacing w:after="0" w:line="240" w:lineRule="auto"/>
        <w:jc w:val="center"/>
        <w:rPr>
          <w:rFonts w:ascii="Arial" w:eastAsia="Calibri" w:hAnsi="Arial" w:cs="Arial"/>
          <w:b/>
          <w:sz w:val="24"/>
          <w:szCs w:val="24"/>
          <w:lang w:val="es-ES" w:eastAsia="en-US"/>
        </w:rPr>
      </w:pPr>
      <w:r w:rsidRPr="00714F12">
        <w:rPr>
          <w:rFonts w:ascii="Arial" w:eastAsia="Calibri" w:hAnsi="Arial" w:cs="Arial"/>
          <w:b/>
          <w:sz w:val="24"/>
          <w:szCs w:val="24"/>
          <w:lang w:val="es-ES" w:eastAsia="en-US"/>
        </w:rPr>
        <w:t>CAPITULO TRES</w:t>
      </w:r>
    </w:p>
    <w:p w:rsidR="00714F12" w:rsidRPr="00714F12" w:rsidRDefault="00714F12" w:rsidP="00714F12">
      <w:pPr>
        <w:spacing w:after="0" w:line="240" w:lineRule="auto"/>
        <w:jc w:val="center"/>
        <w:rPr>
          <w:rFonts w:ascii="Arial" w:eastAsia="Calibri" w:hAnsi="Arial" w:cs="Arial"/>
          <w:b/>
          <w:sz w:val="20"/>
          <w:szCs w:val="20"/>
          <w:lang w:val="es-ES" w:eastAsia="en-US"/>
        </w:rPr>
      </w:pPr>
    </w:p>
    <w:p w:rsidR="00714F12" w:rsidRPr="00714F12" w:rsidRDefault="00714F12" w:rsidP="00714F12">
      <w:pPr>
        <w:spacing w:after="0" w:line="240" w:lineRule="auto"/>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EVALUACION Y PROMOCION – PROCESOS DE VALORACIÓN</w:t>
      </w:r>
    </w:p>
    <w:p w:rsidR="00714F12" w:rsidRPr="00714F12" w:rsidRDefault="00714F12" w:rsidP="00714F12">
      <w:pPr>
        <w:spacing w:after="0" w:line="240" w:lineRule="auto"/>
        <w:jc w:val="center"/>
        <w:rPr>
          <w:rFonts w:ascii="Arial" w:eastAsia="Calibri" w:hAnsi="Arial" w:cs="Arial"/>
          <w:b/>
          <w:sz w:val="20"/>
          <w:szCs w:val="20"/>
          <w:lang w:val="es-ES" w:eastAsia="en-US"/>
        </w:rPr>
      </w:pPr>
    </w:p>
    <w:p w:rsidR="00714F12" w:rsidRP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b/>
          <w:sz w:val="20"/>
          <w:szCs w:val="20"/>
          <w:lang w:val="es-ES" w:eastAsia="en-US"/>
        </w:rPr>
        <w:t>ARTICULO CINCO: CRITERIOS DE EVALUACION Y PROMOCION DE LOS ESTUDIANTES</w:t>
      </w:r>
      <w:r w:rsidRPr="00714F12">
        <w:rPr>
          <w:rFonts w:ascii="Arial" w:eastAsia="Calibri" w:hAnsi="Arial" w:cs="Arial"/>
          <w:sz w:val="20"/>
          <w:szCs w:val="20"/>
          <w:lang w:val="es-ES" w:eastAsia="en-US"/>
        </w:rPr>
        <w:t>.</w:t>
      </w:r>
    </w:p>
    <w:p w:rsidR="00714F12" w:rsidRPr="00714F12" w:rsidRDefault="00714F12"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Los criterios de evaluación de la INSTITUCIÓN EDUCATIVA ANTONIO NARIÑO, se definen como los estándares establecidos de los que se puede esperar del estudiante.  Esos criterios son énfasis o referentes que incluyen conceptos y estrategias pedagógicas para tener en cuenta el proceso de diseño, implementación o gestión de las evaluaciones, talleres, guías o tareas.</w:t>
      </w:r>
    </w:p>
    <w:p w:rsidR="00714F12" w:rsidRPr="00714F12" w:rsidRDefault="00714F12"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Son Criterios de Evaluación en la Institución Educativa Antonio Nariño:</w:t>
      </w:r>
    </w:p>
    <w:p w:rsidR="00714F12" w:rsidRPr="00714F12" w:rsidRDefault="00714F12" w:rsidP="00714F12">
      <w:pPr>
        <w:spacing w:after="0" w:line="240" w:lineRule="auto"/>
        <w:jc w:val="both"/>
        <w:rPr>
          <w:rFonts w:ascii="Arial" w:eastAsia="Calibri" w:hAnsi="Arial" w:cs="Arial"/>
          <w:sz w:val="20"/>
          <w:szCs w:val="20"/>
          <w:lang w:val="es-ES" w:eastAsia="en-US"/>
        </w:rPr>
      </w:pPr>
    </w:p>
    <w:p w:rsid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1.-  Los Estándares Nacionales Básicos de Competencias en Lenguaje, Matemáticas, Ciencias Naturales, Ciencias Sociales, Inglés, Filosofía y Competencias ciudadanas. (Todas las áreas) Diseñados por el Ministerio de Educación Nacional para todo el país y los lineamientos curriculares de las demás áreas.</w:t>
      </w:r>
    </w:p>
    <w:p w:rsidR="004613F4" w:rsidRPr="00714F12" w:rsidRDefault="004613F4"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2.-  Los logros que determine la Institución, en cualquiera de las dimensiones o de las áreas, entendido el logro como la satisfacción de un objetivo o acercamiento del mismo. Los logros se refieren a las competencias, capacidades y saberes que están comprometidos a adquirir nuestros estudiantes.</w:t>
      </w:r>
    </w:p>
    <w:p w:rsidR="00714F12" w:rsidRPr="00714F12" w:rsidRDefault="00714F12"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3.- Los indicadores de desempeño elaborados por la institución.</w:t>
      </w:r>
    </w:p>
    <w:p w:rsidR="00714F12" w:rsidRPr="00714F12" w:rsidRDefault="00714F12" w:rsidP="00714F12">
      <w:pPr>
        <w:numPr>
          <w:ilvl w:val="0"/>
          <w:numId w:val="19"/>
        </w:numPr>
        <w:spacing w:after="0" w:line="240" w:lineRule="auto"/>
        <w:jc w:val="both"/>
        <w:rPr>
          <w:rFonts w:ascii="Arial" w:eastAsia="Calibri" w:hAnsi="Arial" w:cs="Arial"/>
          <w:sz w:val="20"/>
          <w:szCs w:val="20"/>
          <w:lang w:val="es-MX" w:eastAsia="en-US"/>
        </w:rPr>
      </w:pPr>
      <w:r w:rsidRPr="00714F12">
        <w:rPr>
          <w:rFonts w:ascii="Arial" w:eastAsia="Calibri" w:hAnsi="Arial" w:cs="Arial"/>
          <w:sz w:val="20"/>
          <w:szCs w:val="20"/>
          <w:lang w:val="es-MX" w:eastAsia="en-US"/>
        </w:rPr>
        <w:t>Se definen los logros y los Indicadores de cada área en el respectivo grado, teniendo en cuenta los fines del Sistema Educativo, Objetivos por niveles  y ciclos, Visión y Misión del plantel, Estándares básicos de competencias y lineamientos Curriculares</w:t>
      </w:r>
    </w:p>
    <w:p w:rsidR="00714F12" w:rsidRPr="00714F12" w:rsidRDefault="00714F12" w:rsidP="00714F12">
      <w:pPr>
        <w:numPr>
          <w:ilvl w:val="0"/>
          <w:numId w:val="19"/>
        </w:numPr>
        <w:spacing w:after="0" w:line="240" w:lineRule="auto"/>
        <w:jc w:val="both"/>
        <w:rPr>
          <w:rFonts w:ascii="Arial" w:eastAsia="Calibri" w:hAnsi="Arial" w:cs="Arial"/>
          <w:sz w:val="20"/>
          <w:szCs w:val="20"/>
          <w:lang w:val="es-MX" w:eastAsia="en-US"/>
        </w:rPr>
      </w:pPr>
      <w:r w:rsidRPr="00714F12">
        <w:rPr>
          <w:rFonts w:ascii="Arial" w:eastAsia="Calibri" w:hAnsi="Arial" w:cs="Arial"/>
          <w:sz w:val="20"/>
          <w:szCs w:val="20"/>
          <w:lang w:val="es-MX" w:eastAsia="en-US"/>
        </w:rPr>
        <w:t>Se ubican las distintas actividades y formas de evaluar a los estudiantes a lo largo del desarrollo del área, de tal forma que tengan correspondencia con los indicadores, los logros y las competencias fijadas para los períodos y para todo el año escolar.</w:t>
      </w:r>
    </w:p>
    <w:p w:rsidR="00714F12" w:rsidRPr="00714F12" w:rsidRDefault="00714F12" w:rsidP="00714F12">
      <w:pPr>
        <w:numPr>
          <w:ilvl w:val="0"/>
          <w:numId w:val="19"/>
        </w:numPr>
        <w:spacing w:after="0" w:line="240" w:lineRule="auto"/>
        <w:jc w:val="both"/>
        <w:rPr>
          <w:rFonts w:ascii="Arial" w:eastAsia="Calibri" w:hAnsi="Arial" w:cs="Arial"/>
          <w:sz w:val="20"/>
          <w:szCs w:val="20"/>
          <w:lang w:val="es-MX" w:eastAsia="en-US"/>
        </w:rPr>
      </w:pPr>
      <w:r w:rsidRPr="00714F12">
        <w:rPr>
          <w:rFonts w:ascii="Arial" w:eastAsia="Calibri" w:hAnsi="Arial" w:cs="Arial"/>
          <w:sz w:val="20"/>
          <w:szCs w:val="20"/>
          <w:lang w:val="es-MX" w:eastAsia="en-US"/>
        </w:rPr>
        <w:lastRenderedPageBreak/>
        <w:t>Se observará el trabajo de los estudiantes al desarrollar las actividades, tareas, ensayos, exámenes, comportamientos, aptitudes, valores, desempeño personal y social, y otros que incidan en su formación integral.</w:t>
      </w:r>
    </w:p>
    <w:p w:rsidR="00714F12" w:rsidRPr="00714F12" w:rsidRDefault="00714F12" w:rsidP="00714F12">
      <w:pPr>
        <w:numPr>
          <w:ilvl w:val="0"/>
          <w:numId w:val="19"/>
        </w:numPr>
        <w:spacing w:after="0" w:line="240" w:lineRule="auto"/>
        <w:jc w:val="both"/>
        <w:rPr>
          <w:rFonts w:ascii="Arial" w:eastAsia="Calibri" w:hAnsi="Arial" w:cs="Arial"/>
          <w:sz w:val="20"/>
          <w:szCs w:val="20"/>
          <w:lang w:val="es-MX" w:eastAsia="en-US"/>
        </w:rPr>
      </w:pPr>
      <w:r w:rsidRPr="00714F12">
        <w:rPr>
          <w:rFonts w:ascii="Arial" w:eastAsia="Calibri" w:hAnsi="Arial" w:cs="Arial"/>
          <w:sz w:val="20"/>
          <w:szCs w:val="20"/>
          <w:lang w:val="es-MX" w:eastAsia="en-US"/>
        </w:rPr>
        <w:t>Cada docente elabora los juicios valorativos que de acuerdo con la naturaleza de su área, deben demostrar en su desempeño los estudiantes, determinando los niveles, circunstancias internas y externas, limitaciones o facilidades para alcanzarlos.</w:t>
      </w:r>
    </w:p>
    <w:p w:rsidR="00714F12" w:rsidRPr="00714F12" w:rsidRDefault="00714F12" w:rsidP="00714F12">
      <w:pPr>
        <w:numPr>
          <w:ilvl w:val="0"/>
          <w:numId w:val="19"/>
        </w:numPr>
        <w:spacing w:after="0" w:line="240" w:lineRule="auto"/>
        <w:jc w:val="both"/>
        <w:rPr>
          <w:rFonts w:ascii="Arial" w:eastAsia="Calibri" w:hAnsi="Arial" w:cs="Arial"/>
          <w:sz w:val="20"/>
          <w:szCs w:val="20"/>
          <w:lang w:val="es-ES" w:eastAsia="en-US"/>
        </w:rPr>
      </w:pPr>
      <w:r w:rsidRPr="00713BDB">
        <w:rPr>
          <w:rFonts w:ascii="Arial" w:eastAsia="Calibri" w:hAnsi="Arial" w:cs="Arial"/>
          <w:lang w:val="es-MX" w:eastAsia="en-US"/>
        </w:rPr>
        <w:t>Finalmente se toman las decisiones que permitan a todos los estudiantes alcanzar los más altos niveles de indicadores, logros y competencias, que les permitan</w:t>
      </w:r>
      <w:r w:rsidRPr="00714F12">
        <w:rPr>
          <w:rFonts w:ascii="Arial" w:eastAsia="Calibri" w:hAnsi="Arial" w:cs="Arial"/>
          <w:sz w:val="20"/>
          <w:szCs w:val="20"/>
          <w:lang w:val="es-MX" w:eastAsia="en-US"/>
        </w:rPr>
        <w:t xml:space="preserve"> </w:t>
      </w:r>
      <w:r w:rsidRPr="00713BDB">
        <w:rPr>
          <w:rFonts w:ascii="Arial" w:eastAsia="Calibri" w:hAnsi="Arial" w:cs="Arial"/>
          <w:lang w:val="es-MX" w:eastAsia="en-US"/>
        </w:rPr>
        <w:t>su</w:t>
      </w:r>
      <w:r w:rsidRPr="00714F12">
        <w:rPr>
          <w:rFonts w:ascii="Arial" w:eastAsia="Calibri" w:hAnsi="Arial" w:cs="Arial"/>
          <w:sz w:val="20"/>
          <w:szCs w:val="20"/>
          <w:lang w:val="es-MX" w:eastAsia="en-US"/>
        </w:rPr>
        <w:t xml:space="preserve"> promoción a los grados superiores del Sistema Educativo, plasmadas en las escalas valorativas numéricas y conceptuales descritas anteriormente. </w:t>
      </w:r>
    </w:p>
    <w:p w:rsidR="00714F12" w:rsidRPr="00714F12" w:rsidRDefault="00714F12"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spacing w:after="0" w:line="240" w:lineRule="auto"/>
        <w:ind w:firstLine="360"/>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4.- El desarrollo y cumplimiento de los procesos metodológicos de la evaluación como:</w:t>
      </w:r>
    </w:p>
    <w:p w:rsidR="00714F12" w:rsidRPr="00714F12" w:rsidRDefault="00714F12"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numPr>
          <w:ilvl w:val="1"/>
          <w:numId w:val="1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Se hará un mínimo de cuatro (4) valoraciones que den cuenta de diferentes estrategias, en cada área del Plan de Estudios.</w:t>
      </w:r>
    </w:p>
    <w:p w:rsidR="00714F12" w:rsidRPr="00714F12" w:rsidRDefault="00714F12" w:rsidP="00714F12">
      <w:pPr>
        <w:numPr>
          <w:ilvl w:val="1"/>
          <w:numId w:val="1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El desarrollo de las actividades de refuerzo permanente y continuo.</w:t>
      </w:r>
    </w:p>
    <w:p w:rsidR="00714F12" w:rsidRPr="00714F12" w:rsidRDefault="00714F12" w:rsidP="00714F12">
      <w:pPr>
        <w:numPr>
          <w:ilvl w:val="1"/>
          <w:numId w:val="1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Se realizaran PLANES DE APOYO PEDAGÓGICO (PAP) al terminar cada Periodo Académico, para facilitar al estudiante la nivelación de las falencias académicas presentadas. Estos se deben presentar por escrito (</w:t>
      </w:r>
      <w:r w:rsidR="004613F4">
        <w:rPr>
          <w:rFonts w:ascii="Arial" w:eastAsia="Calibri" w:hAnsi="Arial" w:cs="Arial"/>
          <w:sz w:val="20"/>
          <w:szCs w:val="20"/>
          <w:lang w:val="es-ES" w:eastAsia="en-US"/>
        </w:rPr>
        <w:t xml:space="preserve">tiene un valor porcentual del </w:t>
      </w:r>
      <w:r w:rsidRPr="00714F12">
        <w:rPr>
          <w:rFonts w:ascii="Arial" w:eastAsia="Calibri" w:hAnsi="Arial" w:cs="Arial"/>
          <w:sz w:val="20"/>
          <w:szCs w:val="20"/>
          <w:lang w:val="es-ES" w:eastAsia="en-US"/>
        </w:rPr>
        <w:t>20%) para poder ser sustentados (</w:t>
      </w:r>
      <w:r w:rsidR="004613F4">
        <w:rPr>
          <w:rFonts w:ascii="Arial" w:eastAsia="Calibri" w:hAnsi="Arial" w:cs="Arial"/>
          <w:sz w:val="20"/>
          <w:szCs w:val="20"/>
          <w:lang w:val="es-ES" w:eastAsia="en-US"/>
        </w:rPr>
        <w:t xml:space="preserve">tienen un valor porcentual del </w:t>
      </w:r>
      <w:r w:rsidRPr="00714F12">
        <w:rPr>
          <w:rFonts w:ascii="Arial" w:eastAsia="Calibri" w:hAnsi="Arial" w:cs="Arial"/>
          <w:sz w:val="20"/>
          <w:szCs w:val="20"/>
          <w:lang w:val="es-ES" w:eastAsia="en-US"/>
        </w:rPr>
        <w:t>80%).</w:t>
      </w:r>
    </w:p>
    <w:p w:rsidR="00714F12" w:rsidRPr="00714F12" w:rsidRDefault="00714F12" w:rsidP="00714F12">
      <w:pPr>
        <w:spacing w:after="0" w:line="240" w:lineRule="auto"/>
        <w:jc w:val="both"/>
        <w:rPr>
          <w:rFonts w:ascii="Arial" w:eastAsia="Calibri" w:hAnsi="Arial" w:cs="Arial"/>
          <w:sz w:val="20"/>
          <w:szCs w:val="20"/>
          <w:lang w:val="es-ES" w:eastAsia="en-US"/>
        </w:rPr>
      </w:pPr>
    </w:p>
    <w:p w:rsidR="00C24599" w:rsidRDefault="00C24599" w:rsidP="00714F12">
      <w:pPr>
        <w:spacing w:after="0" w:line="240" w:lineRule="auto"/>
        <w:jc w:val="both"/>
        <w:rPr>
          <w:rFonts w:ascii="Arial" w:eastAsia="Calibri" w:hAnsi="Arial" w:cs="Arial"/>
          <w:b/>
          <w:sz w:val="20"/>
          <w:szCs w:val="20"/>
          <w:lang w:val="es-ES" w:eastAsia="en-US"/>
        </w:rPr>
      </w:pPr>
    </w:p>
    <w:p w:rsidR="00714F12" w:rsidRPr="00714F12" w:rsidRDefault="00464AB7" w:rsidP="00714F12">
      <w:pPr>
        <w:spacing w:after="0" w:line="240" w:lineRule="auto"/>
        <w:jc w:val="both"/>
        <w:rPr>
          <w:rFonts w:ascii="Arial" w:eastAsia="Calibri" w:hAnsi="Arial" w:cs="Arial"/>
          <w:b/>
          <w:sz w:val="20"/>
          <w:szCs w:val="20"/>
          <w:lang w:val="es-ES" w:eastAsia="en-US"/>
        </w:rPr>
      </w:pPr>
      <w:r>
        <w:rPr>
          <w:rFonts w:ascii="Arial" w:eastAsia="Calibri" w:hAnsi="Arial" w:cs="Arial"/>
          <w:b/>
          <w:sz w:val="20"/>
          <w:szCs w:val="20"/>
          <w:lang w:val="es-ES" w:eastAsia="en-US"/>
        </w:rPr>
        <w:t xml:space="preserve"> </w:t>
      </w:r>
      <w:r w:rsidR="00714F12" w:rsidRPr="00714F12">
        <w:rPr>
          <w:rFonts w:ascii="Arial" w:eastAsia="Calibri" w:hAnsi="Arial" w:cs="Arial"/>
          <w:b/>
          <w:sz w:val="20"/>
          <w:szCs w:val="20"/>
          <w:lang w:val="es-ES" w:eastAsia="en-US"/>
        </w:rPr>
        <w:t xml:space="preserve">ARTICULO SEIS: CRITERIOS DE PROMOCIÓN </w:t>
      </w:r>
    </w:p>
    <w:p w:rsidR="00714F12" w:rsidRPr="00714F12" w:rsidRDefault="00714F12" w:rsidP="00714F12">
      <w:pPr>
        <w:spacing w:after="0" w:line="240" w:lineRule="auto"/>
        <w:jc w:val="both"/>
        <w:rPr>
          <w:rFonts w:ascii="Arial" w:eastAsia="Calibri" w:hAnsi="Arial" w:cs="Arial"/>
          <w:sz w:val="20"/>
          <w:szCs w:val="20"/>
          <w:lang w:val="es-ES" w:eastAsia="en-US"/>
        </w:rPr>
      </w:pPr>
    </w:p>
    <w:p w:rsidR="00714F12" w:rsidRPr="00714F12" w:rsidRDefault="00714F12" w:rsidP="00714F12">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Se define la Promoción en la Institución Educativa Antonio Nariño como el reconocimiento que se le hace a un estudiante porque ha cumplido adecuadamente una fase de su formación, y demostrado que reúne las competencias necesarias para que continúe en el grado siguiente, de acuerdo</w:t>
      </w:r>
    </w:p>
    <w:p w:rsidR="00714F12" w:rsidRPr="00714F12" w:rsidRDefault="00714F12" w:rsidP="00713BDB">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Con los criterios y el cumplimiento de los procedimientos señalados en la presente resolución.</w:t>
      </w:r>
    </w:p>
    <w:p w:rsidR="00714F12" w:rsidRDefault="00714F12" w:rsidP="00713BDB">
      <w:p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En la Institución Educativa Antonio Nariño se considerarán los siguientes Criterios de Promoción:</w:t>
      </w:r>
    </w:p>
    <w:p w:rsidR="00845EAD" w:rsidRPr="00714F12" w:rsidRDefault="00845EAD" w:rsidP="00713BDB">
      <w:pPr>
        <w:spacing w:after="0" w:line="240" w:lineRule="auto"/>
        <w:jc w:val="both"/>
        <w:rPr>
          <w:rFonts w:ascii="Arial" w:eastAsia="Calibri" w:hAnsi="Arial" w:cs="Arial"/>
          <w:sz w:val="20"/>
          <w:szCs w:val="20"/>
          <w:lang w:val="es-ES" w:eastAsia="en-US"/>
        </w:rPr>
      </w:pPr>
    </w:p>
    <w:p w:rsidR="00714F12" w:rsidRDefault="00714F12" w:rsidP="00713BDB">
      <w:pPr>
        <w:numPr>
          <w:ilvl w:val="0"/>
          <w:numId w:val="2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Será promovido al grado siguiente al finalizar el año escolar, el estudiante que obtenga en TODAS las áreas de estudio, Niveles de Desempeño Básico, Alto o Superior, según las equivalencias (Para el caso igual o superiores a 3.</w:t>
      </w:r>
      <w:r w:rsidR="002D2CD0">
        <w:rPr>
          <w:rFonts w:ascii="Arial" w:eastAsia="Calibri" w:hAnsi="Arial" w:cs="Arial"/>
          <w:sz w:val="20"/>
          <w:szCs w:val="20"/>
          <w:lang w:val="es-ES" w:eastAsia="en-US"/>
        </w:rPr>
        <w:t>0</w:t>
      </w:r>
      <w:r w:rsidRPr="00714F12">
        <w:rPr>
          <w:rFonts w:ascii="Arial" w:eastAsia="Calibri" w:hAnsi="Arial" w:cs="Arial"/>
          <w:sz w:val="20"/>
          <w:szCs w:val="20"/>
          <w:lang w:val="es-ES" w:eastAsia="en-US"/>
        </w:rPr>
        <w:t>).</w:t>
      </w:r>
    </w:p>
    <w:p w:rsidR="00845EAD" w:rsidRPr="00714F12" w:rsidRDefault="00845EAD" w:rsidP="00713BDB">
      <w:pPr>
        <w:spacing w:after="0" w:line="240" w:lineRule="auto"/>
        <w:ind w:left="720"/>
        <w:jc w:val="both"/>
        <w:rPr>
          <w:rFonts w:ascii="Arial" w:eastAsia="Calibri" w:hAnsi="Arial" w:cs="Arial"/>
          <w:sz w:val="20"/>
          <w:szCs w:val="20"/>
          <w:lang w:val="es-ES" w:eastAsia="en-US"/>
        </w:rPr>
      </w:pPr>
    </w:p>
    <w:p w:rsidR="002D2CD0" w:rsidRDefault="00714F12" w:rsidP="00713BDB">
      <w:pPr>
        <w:numPr>
          <w:ilvl w:val="0"/>
          <w:numId w:val="2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Si una vez presentado el PAP del Cuarto y Último Periodo Académico; el estudiante persiste en NO aprobar HASTA DOS (2) áreas de estudio, tendrá la oportunidad </w:t>
      </w:r>
      <w:r w:rsidRPr="00714F12">
        <w:rPr>
          <w:rFonts w:ascii="Arial" w:eastAsia="Calibri" w:hAnsi="Arial" w:cs="Arial"/>
          <w:sz w:val="20"/>
          <w:szCs w:val="20"/>
          <w:u w:val="single"/>
          <w:lang w:val="es-ES" w:eastAsia="en-US"/>
        </w:rPr>
        <w:t>antes de la CLAUSURA DEL AÑO ESCOLAR</w:t>
      </w:r>
      <w:r w:rsidRPr="00714F12">
        <w:rPr>
          <w:rFonts w:ascii="Arial" w:eastAsia="Calibri" w:hAnsi="Arial" w:cs="Arial"/>
          <w:sz w:val="20"/>
          <w:szCs w:val="20"/>
          <w:lang w:val="es-ES" w:eastAsia="en-US"/>
        </w:rPr>
        <w:t xml:space="preserve"> de presentar una PRUEBA ESCRITA DE SUFICIENCIA COGNITIVA, TIPO ICFES y Será </w:t>
      </w:r>
      <w:r w:rsidRPr="00714F12">
        <w:rPr>
          <w:rFonts w:ascii="Arial" w:eastAsia="Calibri" w:hAnsi="Arial" w:cs="Arial"/>
          <w:sz w:val="20"/>
          <w:szCs w:val="20"/>
          <w:u w:val="single"/>
          <w:lang w:val="es-ES" w:eastAsia="en-US"/>
        </w:rPr>
        <w:t>Promocionado al Grado Siguiente si las aprueba ambas</w:t>
      </w:r>
      <w:r w:rsidRPr="00714F12">
        <w:rPr>
          <w:rFonts w:ascii="Arial" w:eastAsia="Calibri" w:hAnsi="Arial" w:cs="Arial"/>
          <w:sz w:val="20"/>
          <w:szCs w:val="20"/>
          <w:lang w:val="es-ES" w:eastAsia="en-US"/>
        </w:rPr>
        <w:t xml:space="preserve"> con un Desempeño Básico, Alto o Superior. </w:t>
      </w:r>
    </w:p>
    <w:p w:rsidR="002D2CD0" w:rsidRDefault="00714F12" w:rsidP="00713BDB">
      <w:pPr>
        <w:spacing w:after="0" w:line="240" w:lineRule="auto"/>
        <w:ind w:left="720"/>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Si las Reprueba ambas, NO será Promovido al Grado siguiente. </w:t>
      </w:r>
    </w:p>
    <w:p w:rsidR="002D2CD0" w:rsidRDefault="00714F12" w:rsidP="00713BDB">
      <w:pPr>
        <w:spacing w:after="0" w:line="240" w:lineRule="auto"/>
        <w:ind w:left="720"/>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Si aprueba una (1) de las dos (2) tendrá el Derecho  de presentar una SEGUNDA Y ÚLTIMA PRUEBA ESCRITA DE SUFICIENCIA COGNITIVA, TIPO ICFES del área reprobada. </w:t>
      </w:r>
    </w:p>
    <w:p w:rsidR="00714F12" w:rsidRDefault="00714F12" w:rsidP="00713BDB">
      <w:pPr>
        <w:spacing w:after="0" w:line="240" w:lineRule="auto"/>
        <w:ind w:left="720"/>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Si aprueba esta </w:t>
      </w:r>
      <w:r w:rsidR="002D2CD0" w:rsidRPr="00714F12">
        <w:rPr>
          <w:rFonts w:ascii="Arial" w:eastAsia="Calibri" w:hAnsi="Arial" w:cs="Arial"/>
          <w:sz w:val="20"/>
          <w:szCs w:val="20"/>
          <w:lang w:val="es-ES" w:eastAsia="en-US"/>
        </w:rPr>
        <w:t>SEGUNDA Y ÚLTIMA PRUEBA ESCRITA DE SUFICIENCIA COGNITIVA</w:t>
      </w:r>
      <w:r w:rsidRPr="00714F12">
        <w:rPr>
          <w:rFonts w:ascii="Arial" w:eastAsia="Calibri" w:hAnsi="Arial" w:cs="Arial"/>
          <w:sz w:val="20"/>
          <w:szCs w:val="20"/>
          <w:lang w:val="es-ES" w:eastAsia="en-US"/>
        </w:rPr>
        <w:t xml:space="preserve"> será Promocionado al Grado siguiente; pero en caso contrario será REPROBADO y deberá repetir el curso. </w:t>
      </w:r>
      <w:r w:rsidRPr="00845EAD">
        <w:rPr>
          <w:rFonts w:ascii="Arial" w:eastAsia="Calibri" w:hAnsi="Arial" w:cs="Arial"/>
          <w:sz w:val="20"/>
          <w:szCs w:val="20"/>
          <w:u w:val="single"/>
          <w:lang w:val="es-ES" w:eastAsia="en-US"/>
        </w:rPr>
        <w:t>Se le garantiza el cupo al estudiante repitente</w:t>
      </w:r>
      <w:r w:rsidRPr="00714F12">
        <w:rPr>
          <w:rFonts w:ascii="Arial" w:eastAsia="Calibri" w:hAnsi="Arial" w:cs="Arial"/>
          <w:sz w:val="20"/>
          <w:szCs w:val="20"/>
          <w:lang w:val="es-ES" w:eastAsia="en-US"/>
        </w:rPr>
        <w:t>.</w:t>
      </w:r>
    </w:p>
    <w:p w:rsidR="00845EAD" w:rsidRPr="00714F12" w:rsidRDefault="00845EAD" w:rsidP="00713BDB">
      <w:pPr>
        <w:spacing w:after="0" w:line="240" w:lineRule="auto"/>
        <w:ind w:left="720"/>
        <w:jc w:val="both"/>
        <w:rPr>
          <w:rFonts w:ascii="Arial" w:eastAsia="Calibri" w:hAnsi="Arial" w:cs="Arial"/>
          <w:sz w:val="20"/>
          <w:szCs w:val="20"/>
          <w:lang w:val="es-ES" w:eastAsia="en-US"/>
        </w:rPr>
      </w:pPr>
    </w:p>
    <w:p w:rsidR="00714F12" w:rsidRDefault="00714F12" w:rsidP="00713BDB">
      <w:pPr>
        <w:numPr>
          <w:ilvl w:val="0"/>
          <w:numId w:val="2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lastRenderedPageBreak/>
        <w:t>No será promovido al grado siguiente al finalizar el año escolar, el estudiante que obtenga en TRES (3) o más áreas de estudio,  Niveles de Desempeño Bajo, (Para el caso, notas inferiores a 3.</w:t>
      </w:r>
      <w:r w:rsidR="002D2CD0">
        <w:rPr>
          <w:rFonts w:ascii="Arial" w:eastAsia="Calibri" w:hAnsi="Arial" w:cs="Arial"/>
          <w:sz w:val="20"/>
          <w:szCs w:val="20"/>
          <w:lang w:val="es-ES" w:eastAsia="en-US"/>
        </w:rPr>
        <w:t>0</w:t>
      </w:r>
      <w:r w:rsidRPr="00714F12">
        <w:rPr>
          <w:rFonts w:ascii="Arial" w:eastAsia="Calibri" w:hAnsi="Arial" w:cs="Arial"/>
          <w:sz w:val="20"/>
          <w:szCs w:val="20"/>
          <w:lang w:val="es-ES" w:eastAsia="en-US"/>
        </w:rPr>
        <w:t>); o aquel que haya agotado el numeral anterior, dentro de los plazos establecidos, antes de la Clausura del año escolar.</w:t>
      </w:r>
    </w:p>
    <w:p w:rsidR="00845EAD" w:rsidRPr="00714F12" w:rsidRDefault="00845EAD" w:rsidP="00713BDB">
      <w:pPr>
        <w:spacing w:after="0" w:line="240" w:lineRule="auto"/>
        <w:ind w:left="720"/>
        <w:jc w:val="both"/>
        <w:rPr>
          <w:rFonts w:ascii="Arial" w:eastAsia="Calibri" w:hAnsi="Arial" w:cs="Arial"/>
          <w:sz w:val="20"/>
          <w:szCs w:val="20"/>
          <w:lang w:val="es-ES" w:eastAsia="en-US"/>
        </w:rPr>
      </w:pPr>
    </w:p>
    <w:p w:rsidR="00714F12" w:rsidRPr="00714F12" w:rsidRDefault="00714F12" w:rsidP="00713BDB">
      <w:pPr>
        <w:numPr>
          <w:ilvl w:val="0"/>
          <w:numId w:val="27"/>
        </w:numPr>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No será promovido al grado siguiente el estudiante que haya dejado de asistir al plantel el 20% del año escolar sin excusa debidamente justificada y aceptada por la institución y deberá repetirlo.</w:t>
      </w:r>
    </w:p>
    <w:p w:rsidR="00CF353D" w:rsidRDefault="00CF353D" w:rsidP="00714F12">
      <w:pPr>
        <w:spacing w:after="0" w:line="240" w:lineRule="auto"/>
        <w:ind w:left="708"/>
        <w:jc w:val="both"/>
        <w:rPr>
          <w:rFonts w:ascii="Arial" w:eastAsia="Calibri" w:hAnsi="Arial" w:cs="Arial"/>
          <w:sz w:val="20"/>
          <w:szCs w:val="20"/>
          <w:lang w:val="es-ES" w:eastAsia="en-US"/>
        </w:rPr>
      </w:pPr>
    </w:p>
    <w:p w:rsidR="00CF353D" w:rsidRPr="00714F12" w:rsidRDefault="00CF353D" w:rsidP="00714F12">
      <w:pPr>
        <w:spacing w:after="0" w:line="240" w:lineRule="auto"/>
        <w:ind w:left="708"/>
        <w:jc w:val="both"/>
        <w:rPr>
          <w:rFonts w:ascii="Arial" w:eastAsia="Calibri" w:hAnsi="Arial" w:cs="Arial"/>
          <w:sz w:val="20"/>
          <w:szCs w:val="20"/>
          <w:lang w:val="es-ES" w:eastAsia="en-US"/>
        </w:rPr>
      </w:pPr>
    </w:p>
    <w:p w:rsidR="00714F12" w:rsidRPr="00845EAD" w:rsidRDefault="00714F12" w:rsidP="00845EAD">
      <w:pPr>
        <w:numPr>
          <w:ilvl w:val="0"/>
          <w:numId w:val="27"/>
        </w:numPr>
        <w:spacing w:after="0" w:line="240" w:lineRule="auto"/>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CASOS ESPECIALES DE PROMOCIÓN</w:t>
      </w:r>
      <w:r w:rsidR="002D2CD0">
        <w:rPr>
          <w:rFonts w:ascii="Arial" w:eastAsia="Calibri" w:hAnsi="Arial" w:cs="Arial"/>
          <w:b/>
          <w:sz w:val="20"/>
          <w:szCs w:val="20"/>
          <w:lang w:val="es-ES" w:eastAsia="en-US"/>
        </w:rPr>
        <w:t xml:space="preserve"> Y DE ALGUNAS ÁREAS DE ESTUDIO</w:t>
      </w:r>
    </w:p>
    <w:p w:rsidR="00C6545C" w:rsidRPr="00714F12" w:rsidRDefault="00714F12" w:rsidP="00845EAD">
      <w:pPr>
        <w:numPr>
          <w:ilvl w:val="1"/>
          <w:numId w:val="28"/>
        </w:numPr>
        <w:spacing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El Grado PREESCOLAR se evalúa y promueve de conformidad con el Artículo 10 del Decreto 2247 de 1997 sobre Educación Preescolar, es decir que </w:t>
      </w:r>
      <w:r w:rsidRPr="00714F12">
        <w:rPr>
          <w:rFonts w:ascii="Arial" w:eastAsia="Calibri" w:hAnsi="Arial" w:cs="Arial"/>
          <w:sz w:val="20"/>
          <w:szCs w:val="20"/>
          <w:u w:val="single"/>
          <w:lang w:val="es-ES" w:eastAsia="en-US"/>
        </w:rPr>
        <w:t>no se reprueba</w:t>
      </w:r>
      <w:r w:rsidRPr="00714F12">
        <w:rPr>
          <w:rFonts w:ascii="Arial" w:eastAsia="Calibri" w:hAnsi="Arial" w:cs="Arial"/>
          <w:sz w:val="20"/>
          <w:szCs w:val="20"/>
          <w:lang w:val="es-ES" w:eastAsia="en-US"/>
        </w:rPr>
        <w:t>.</w:t>
      </w:r>
    </w:p>
    <w:p w:rsidR="00714F12" w:rsidRPr="00714F12" w:rsidRDefault="00714F12" w:rsidP="00714F12">
      <w:pPr>
        <w:numPr>
          <w:ilvl w:val="1"/>
          <w:numId w:val="28"/>
        </w:numPr>
        <w:spacing w:after="0"/>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En los grados Décimo y Undécimo (10º y </w:t>
      </w:r>
      <w:r w:rsidR="002D2CD0">
        <w:rPr>
          <w:rFonts w:ascii="Arial" w:eastAsia="Calibri" w:hAnsi="Arial" w:cs="Arial"/>
          <w:sz w:val="20"/>
          <w:szCs w:val="20"/>
          <w:lang w:val="es-ES" w:eastAsia="en-US"/>
        </w:rPr>
        <w:t>11º) de Educación Media, la calificación</w:t>
      </w:r>
      <w:r w:rsidRPr="00714F12">
        <w:rPr>
          <w:rFonts w:ascii="Arial" w:eastAsia="Calibri" w:hAnsi="Arial" w:cs="Arial"/>
          <w:sz w:val="20"/>
          <w:szCs w:val="20"/>
          <w:lang w:val="es-ES" w:eastAsia="en-US"/>
        </w:rPr>
        <w:t xml:space="preserve"> del Área de CIENCIAS NATURALES será la obtenida del promedio de las asignaturas FISICA y QUIMICA</w:t>
      </w:r>
      <w:r w:rsidR="002D2CD0">
        <w:rPr>
          <w:rFonts w:ascii="Arial" w:eastAsia="Calibri" w:hAnsi="Arial" w:cs="Arial"/>
          <w:sz w:val="20"/>
          <w:szCs w:val="20"/>
          <w:lang w:val="es-ES" w:eastAsia="en-US"/>
        </w:rPr>
        <w:t>.</w:t>
      </w:r>
    </w:p>
    <w:p w:rsidR="00714F12" w:rsidRDefault="00714F12" w:rsidP="00C6545C">
      <w:pPr>
        <w:numPr>
          <w:ilvl w:val="1"/>
          <w:numId w:val="28"/>
        </w:numPr>
        <w:spacing w:after="0"/>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Para todos los grados de Educación Básica Primaria, Básica Secundaria y Media Académica, la calificación del Área de HUMANIDADES LENGUA CASTELLANA  </w:t>
      </w:r>
      <w:r w:rsidR="002D2CD0" w:rsidRPr="00714F12">
        <w:rPr>
          <w:rFonts w:ascii="Arial" w:eastAsia="Calibri" w:hAnsi="Arial" w:cs="Arial"/>
          <w:sz w:val="20"/>
          <w:szCs w:val="20"/>
          <w:lang w:val="es-ES" w:eastAsia="en-US"/>
        </w:rPr>
        <w:t xml:space="preserve">será la obtenida del promedio de </w:t>
      </w:r>
      <w:r w:rsidR="002D2CD0" w:rsidRPr="002D2CD0">
        <w:rPr>
          <w:rFonts w:ascii="Arial" w:eastAsia="Calibri" w:hAnsi="Arial" w:cs="Arial"/>
          <w:sz w:val="20"/>
          <w:szCs w:val="20"/>
          <w:lang w:val="es-ES" w:eastAsia="en-US"/>
        </w:rPr>
        <w:t xml:space="preserve">las asignaturas LENGA CASTELLANA </w:t>
      </w:r>
      <w:r w:rsidR="00632D9A">
        <w:rPr>
          <w:rFonts w:ascii="Arial" w:eastAsia="Calibri" w:hAnsi="Arial" w:cs="Arial"/>
          <w:sz w:val="20"/>
          <w:szCs w:val="20"/>
          <w:lang w:val="es-ES" w:eastAsia="en-US"/>
        </w:rPr>
        <w:t xml:space="preserve">60% </w:t>
      </w:r>
      <w:r w:rsidR="002D2CD0" w:rsidRPr="002D2CD0">
        <w:rPr>
          <w:rFonts w:ascii="Arial" w:eastAsia="Calibri" w:hAnsi="Arial" w:cs="Arial"/>
          <w:sz w:val="20"/>
          <w:szCs w:val="20"/>
          <w:lang w:val="es-ES" w:eastAsia="en-US"/>
        </w:rPr>
        <w:t>E</w:t>
      </w:r>
      <w:r w:rsidRPr="00714F12">
        <w:rPr>
          <w:rFonts w:ascii="Arial" w:eastAsia="Calibri" w:hAnsi="Arial" w:cs="Arial"/>
          <w:sz w:val="20"/>
          <w:szCs w:val="20"/>
          <w:lang w:val="es-ES" w:eastAsia="en-US"/>
        </w:rPr>
        <w:t xml:space="preserve"> IDIOMA EXTRANJERO-INGLÉS</w:t>
      </w:r>
      <w:r w:rsidR="00632D9A">
        <w:rPr>
          <w:rFonts w:ascii="Arial" w:eastAsia="Calibri" w:hAnsi="Arial" w:cs="Arial"/>
          <w:sz w:val="20"/>
          <w:szCs w:val="20"/>
          <w:lang w:val="es-ES" w:eastAsia="en-US"/>
        </w:rPr>
        <w:t xml:space="preserve"> 40%</w:t>
      </w:r>
      <w:r w:rsidRPr="00714F12">
        <w:rPr>
          <w:rFonts w:ascii="Arial" w:eastAsia="Calibri" w:hAnsi="Arial" w:cs="Arial"/>
          <w:sz w:val="20"/>
          <w:szCs w:val="20"/>
          <w:lang w:val="es-ES" w:eastAsia="en-US"/>
        </w:rPr>
        <w:t>.</w:t>
      </w:r>
    </w:p>
    <w:p w:rsidR="002D2CD0" w:rsidRPr="002D2CD0" w:rsidRDefault="002D2CD0" w:rsidP="002D2CD0">
      <w:pPr>
        <w:pStyle w:val="Prrafodelista"/>
        <w:numPr>
          <w:ilvl w:val="1"/>
          <w:numId w:val="28"/>
        </w:numPr>
        <w:jc w:val="both"/>
        <w:rPr>
          <w:rFonts w:ascii="Arial" w:eastAsia="Calibri" w:hAnsi="Arial" w:cs="Arial"/>
          <w:sz w:val="20"/>
          <w:szCs w:val="20"/>
          <w:lang w:val="es-ES" w:eastAsia="en-US"/>
        </w:rPr>
      </w:pPr>
      <w:r w:rsidRPr="002D2CD0">
        <w:rPr>
          <w:rFonts w:ascii="Arial" w:eastAsia="Calibri" w:hAnsi="Arial" w:cs="Arial"/>
          <w:sz w:val="20"/>
          <w:szCs w:val="20"/>
          <w:lang w:val="es-ES" w:eastAsia="en-US"/>
        </w:rPr>
        <w:t>Para todos los grado</w:t>
      </w:r>
      <w:r>
        <w:rPr>
          <w:rFonts w:ascii="Arial" w:eastAsia="Calibri" w:hAnsi="Arial" w:cs="Arial"/>
          <w:sz w:val="20"/>
          <w:szCs w:val="20"/>
          <w:lang w:val="es-ES" w:eastAsia="en-US"/>
        </w:rPr>
        <w:t xml:space="preserve">s de Educación </w:t>
      </w:r>
      <w:r w:rsidRPr="002D2CD0">
        <w:rPr>
          <w:rFonts w:ascii="Arial" w:eastAsia="Calibri" w:hAnsi="Arial" w:cs="Arial"/>
          <w:sz w:val="20"/>
          <w:szCs w:val="20"/>
          <w:lang w:val="es-ES" w:eastAsia="en-US"/>
        </w:rPr>
        <w:t>Bás</w:t>
      </w:r>
      <w:r>
        <w:rPr>
          <w:rFonts w:ascii="Arial" w:eastAsia="Calibri" w:hAnsi="Arial" w:cs="Arial"/>
          <w:sz w:val="20"/>
          <w:szCs w:val="20"/>
          <w:lang w:val="es-ES" w:eastAsia="en-US"/>
        </w:rPr>
        <w:t>ica Secundaria</w:t>
      </w:r>
      <w:r w:rsidRPr="002D2CD0">
        <w:rPr>
          <w:rFonts w:ascii="Arial" w:eastAsia="Calibri" w:hAnsi="Arial" w:cs="Arial"/>
          <w:sz w:val="20"/>
          <w:szCs w:val="20"/>
          <w:lang w:val="es-ES" w:eastAsia="en-US"/>
        </w:rPr>
        <w:t xml:space="preserve">, la calificación del Área de </w:t>
      </w:r>
      <w:r>
        <w:rPr>
          <w:rFonts w:ascii="Arial" w:eastAsia="Calibri" w:hAnsi="Arial" w:cs="Arial"/>
          <w:sz w:val="20"/>
          <w:szCs w:val="20"/>
          <w:lang w:val="es-ES" w:eastAsia="en-US"/>
        </w:rPr>
        <w:t>CIENCIAS SOCIALES</w:t>
      </w:r>
      <w:r w:rsidRPr="002D2CD0">
        <w:rPr>
          <w:rFonts w:ascii="Arial" w:eastAsia="Calibri" w:hAnsi="Arial" w:cs="Arial"/>
          <w:sz w:val="20"/>
          <w:szCs w:val="20"/>
          <w:lang w:val="es-ES" w:eastAsia="en-US"/>
        </w:rPr>
        <w:t xml:space="preserve"> será la obtenida </w:t>
      </w:r>
      <w:r>
        <w:rPr>
          <w:rFonts w:ascii="Arial" w:eastAsia="Calibri" w:hAnsi="Arial" w:cs="Arial"/>
          <w:sz w:val="20"/>
          <w:szCs w:val="20"/>
          <w:lang w:val="es-ES" w:eastAsia="en-US"/>
        </w:rPr>
        <w:t>de la sumatoria porcentual</w:t>
      </w:r>
      <w:r w:rsidRPr="002D2CD0">
        <w:rPr>
          <w:rFonts w:ascii="Arial" w:eastAsia="Calibri" w:hAnsi="Arial" w:cs="Arial"/>
          <w:sz w:val="20"/>
          <w:szCs w:val="20"/>
          <w:lang w:val="es-ES" w:eastAsia="en-US"/>
        </w:rPr>
        <w:t xml:space="preserve"> de las asignaturas </w:t>
      </w:r>
      <w:r>
        <w:rPr>
          <w:rFonts w:ascii="Arial" w:eastAsia="Calibri" w:hAnsi="Arial" w:cs="Arial"/>
          <w:sz w:val="20"/>
          <w:szCs w:val="20"/>
          <w:lang w:val="es-ES" w:eastAsia="en-US"/>
        </w:rPr>
        <w:t>GEOGRAFIA/HISTORIA/CATEGRA AFRO/CONSTITUCIÓN  y  FILOSOFIA, en una relación de 80% y 20%, respectivamente</w:t>
      </w:r>
      <w:r w:rsidRPr="002D2CD0">
        <w:rPr>
          <w:rFonts w:ascii="Arial" w:eastAsia="Calibri" w:hAnsi="Arial" w:cs="Arial"/>
          <w:sz w:val="20"/>
          <w:szCs w:val="20"/>
          <w:lang w:val="es-ES" w:eastAsia="en-US"/>
        </w:rPr>
        <w:t xml:space="preserve">. </w:t>
      </w:r>
    </w:p>
    <w:p w:rsidR="002D2CD0" w:rsidRPr="002D2CD0" w:rsidRDefault="002D2CD0" w:rsidP="002D2CD0">
      <w:pPr>
        <w:pStyle w:val="Prrafodelista"/>
        <w:numPr>
          <w:ilvl w:val="1"/>
          <w:numId w:val="28"/>
        </w:numPr>
        <w:jc w:val="both"/>
        <w:rPr>
          <w:rFonts w:ascii="Arial" w:eastAsia="Calibri" w:hAnsi="Arial" w:cs="Arial"/>
          <w:sz w:val="20"/>
          <w:szCs w:val="20"/>
          <w:lang w:val="es-ES" w:eastAsia="en-US"/>
        </w:rPr>
      </w:pPr>
      <w:r w:rsidRPr="002D2CD0">
        <w:rPr>
          <w:rFonts w:ascii="Arial" w:eastAsia="Calibri" w:hAnsi="Arial" w:cs="Arial"/>
          <w:sz w:val="20"/>
          <w:szCs w:val="20"/>
          <w:lang w:val="es-ES" w:eastAsia="en-US"/>
        </w:rPr>
        <w:t>Para todos los grados de Educación Básica Secundaria</w:t>
      </w:r>
      <w:r>
        <w:rPr>
          <w:rFonts w:ascii="Arial" w:eastAsia="Calibri" w:hAnsi="Arial" w:cs="Arial"/>
          <w:sz w:val="20"/>
          <w:szCs w:val="20"/>
          <w:lang w:val="es-ES" w:eastAsia="en-US"/>
        </w:rPr>
        <w:t xml:space="preserve"> y Media Académica</w:t>
      </w:r>
      <w:r w:rsidRPr="002D2CD0">
        <w:rPr>
          <w:rFonts w:ascii="Arial" w:eastAsia="Calibri" w:hAnsi="Arial" w:cs="Arial"/>
          <w:sz w:val="20"/>
          <w:szCs w:val="20"/>
          <w:lang w:val="es-ES" w:eastAsia="en-US"/>
        </w:rPr>
        <w:t>, la calificaci</w:t>
      </w:r>
      <w:r>
        <w:rPr>
          <w:rFonts w:ascii="Arial" w:eastAsia="Calibri" w:hAnsi="Arial" w:cs="Arial"/>
          <w:sz w:val="20"/>
          <w:szCs w:val="20"/>
          <w:lang w:val="es-ES" w:eastAsia="en-US"/>
        </w:rPr>
        <w:t>ón del Área de MATEMATICAS</w:t>
      </w:r>
      <w:r w:rsidRPr="002D2CD0">
        <w:rPr>
          <w:rFonts w:ascii="Arial" w:eastAsia="Calibri" w:hAnsi="Arial" w:cs="Arial"/>
          <w:sz w:val="20"/>
          <w:szCs w:val="20"/>
          <w:lang w:val="es-ES" w:eastAsia="en-US"/>
        </w:rPr>
        <w:t xml:space="preserve"> será la obtenida de la sumatoria porcentual de las asignaturas </w:t>
      </w:r>
      <w:r>
        <w:rPr>
          <w:rFonts w:ascii="Arial" w:eastAsia="Calibri" w:hAnsi="Arial" w:cs="Arial"/>
          <w:sz w:val="20"/>
          <w:szCs w:val="20"/>
          <w:lang w:val="es-ES" w:eastAsia="en-US"/>
        </w:rPr>
        <w:t>ARITMETICA/ALGEBRA/TRIGONOMETRIA/CALCULO, GEOMETRIA  y  ESTADÍSTICAS, en una relación de 6</w:t>
      </w:r>
      <w:r w:rsidRPr="002D2CD0">
        <w:rPr>
          <w:rFonts w:ascii="Arial" w:eastAsia="Calibri" w:hAnsi="Arial" w:cs="Arial"/>
          <w:sz w:val="20"/>
          <w:szCs w:val="20"/>
          <w:lang w:val="es-ES" w:eastAsia="en-US"/>
        </w:rPr>
        <w:t>0%</w:t>
      </w:r>
      <w:r>
        <w:rPr>
          <w:rFonts w:ascii="Arial" w:eastAsia="Calibri" w:hAnsi="Arial" w:cs="Arial"/>
          <w:sz w:val="20"/>
          <w:szCs w:val="20"/>
          <w:lang w:val="es-ES" w:eastAsia="en-US"/>
        </w:rPr>
        <w:t>, 20%</w:t>
      </w:r>
      <w:r w:rsidRPr="002D2CD0">
        <w:rPr>
          <w:rFonts w:ascii="Arial" w:eastAsia="Calibri" w:hAnsi="Arial" w:cs="Arial"/>
          <w:sz w:val="20"/>
          <w:szCs w:val="20"/>
          <w:lang w:val="es-ES" w:eastAsia="en-US"/>
        </w:rPr>
        <w:t xml:space="preserve"> y 20%, respectivamente. </w:t>
      </w:r>
    </w:p>
    <w:p w:rsidR="002D2CD0" w:rsidRPr="00714F12" w:rsidRDefault="002D2CD0" w:rsidP="00DF769D">
      <w:pPr>
        <w:spacing w:after="0"/>
        <w:ind w:left="720"/>
        <w:contextualSpacing/>
        <w:jc w:val="both"/>
        <w:rPr>
          <w:rFonts w:ascii="Arial" w:eastAsia="Calibri" w:hAnsi="Arial" w:cs="Arial"/>
          <w:sz w:val="20"/>
          <w:szCs w:val="20"/>
          <w:lang w:val="es-ES" w:eastAsia="en-US"/>
        </w:rPr>
      </w:pPr>
    </w:p>
    <w:p w:rsidR="00714F12" w:rsidRPr="00714F12" w:rsidRDefault="00714F12" w:rsidP="00714F12">
      <w:pPr>
        <w:contextualSpacing/>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ARTICULO SIETE: LA PROMOCION ANTICIPADA</w:t>
      </w:r>
    </w:p>
    <w:p w:rsidR="00714F12" w:rsidRPr="00714F12" w:rsidRDefault="00714F12" w:rsidP="00714F12">
      <w:pPr>
        <w:contextualSpacing/>
        <w:jc w:val="both"/>
        <w:rPr>
          <w:rFonts w:ascii="Arial" w:eastAsia="Calibri" w:hAnsi="Arial" w:cs="Arial"/>
          <w:sz w:val="20"/>
          <w:szCs w:val="20"/>
          <w:lang w:val="es-ES" w:eastAsia="en-US"/>
        </w:rPr>
      </w:pPr>
    </w:p>
    <w:p w:rsidR="00714F12" w:rsidRPr="00713BDB" w:rsidRDefault="00714F12" w:rsidP="00713BDB">
      <w:pPr>
        <w:spacing w:line="240" w:lineRule="auto"/>
        <w:contextualSpacing/>
        <w:jc w:val="both"/>
        <w:rPr>
          <w:rFonts w:ascii="Arial" w:eastAsia="Calibri" w:hAnsi="Arial" w:cs="Arial"/>
          <w:lang w:val="es-ES" w:eastAsia="en-US"/>
        </w:rPr>
      </w:pPr>
      <w:r w:rsidRPr="00713BDB">
        <w:rPr>
          <w:rFonts w:ascii="Arial" w:eastAsia="Calibri" w:hAnsi="Arial" w:cs="Arial"/>
          <w:lang w:val="es-ES" w:eastAsia="en-US"/>
        </w:rPr>
        <w:t>La promoción anticipada al grado superior se hace al finalizar el primer periodo académico cumpliéndose con el criterio y procedimiento establecido en el artículo 7 del decreto 1290 de 2009.</w:t>
      </w:r>
    </w:p>
    <w:p w:rsidR="00714F12" w:rsidRPr="00713BDB" w:rsidRDefault="00714F12" w:rsidP="00713BDB">
      <w:pPr>
        <w:spacing w:line="240" w:lineRule="auto"/>
        <w:contextualSpacing/>
        <w:jc w:val="both"/>
        <w:rPr>
          <w:rFonts w:ascii="Arial" w:eastAsia="Calibri" w:hAnsi="Arial" w:cs="Arial"/>
          <w:lang w:val="es-ES" w:eastAsia="en-US"/>
        </w:rPr>
      </w:pPr>
    </w:p>
    <w:p w:rsidR="00714F12" w:rsidRPr="00713BDB" w:rsidRDefault="00714F12" w:rsidP="00713BDB">
      <w:pPr>
        <w:spacing w:line="240" w:lineRule="auto"/>
        <w:contextualSpacing/>
        <w:jc w:val="both"/>
        <w:rPr>
          <w:rFonts w:ascii="Arial" w:eastAsia="Calibri" w:hAnsi="Arial" w:cs="Arial"/>
          <w:lang w:val="es-ES" w:eastAsia="en-US"/>
        </w:rPr>
      </w:pPr>
      <w:r w:rsidRPr="00713BDB">
        <w:rPr>
          <w:rFonts w:ascii="Arial" w:eastAsia="Calibri" w:hAnsi="Arial" w:cs="Arial"/>
          <w:lang w:val="es-ES" w:eastAsia="en-US"/>
        </w:rPr>
        <w:t xml:space="preserve">Durante el primer periodo del año escolar el Consejo Académico, previo consentimiento de los padres de familia, recomendará ante el Consejo Directivo la promoción anticipada al grado siguiente del estudiante que demuestre un rendimiento superior en el desarrollo cognitivo, personal y social en el marco de las competencias básicas del grado que cursa.  </w:t>
      </w:r>
      <w:r w:rsidRPr="00713BDB">
        <w:rPr>
          <w:rFonts w:ascii="Arial" w:eastAsia="Calibri" w:hAnsi="Arial" w:cs="Arial"/>
          <w:u w:val="single"/>
          <w:lang w:val="es-ES" w:eastAsia="en-US"/>
        </w:rPr>
        <w:t>La decisión será consignada en el Acta del Consejo Directivo y si es positiva en el Registro Escolar de Valoración</w:t>
      </w:r>
      <w:r w:rsidRPr="00713BDB">
        <w:rPr>
          <w:rFonts w:ascii="Arial" w:eastAsia="Calibri" w:hAnsi="Arial" w:cs="Arial"/>
          <w:lang w:val="es-ES" w:eastAsia="en-US"/>
        </w:rPr>
        <w:t>.</w:t>
      </w:r>
    </w:p>
    <w:p w:rsidR="00714F12" w:rsidRPr="00713BDB" w:rsidRDefault="00714F12" w:rsidP="00713BDB">
      <w:pPr>
        <w:spacing w:line="240" w:lineRule="auto"/>
        <w:contextualSpacing/>
        <w:jc w:val="both"/>
        <w:rPr>
          <w:rFonts w:ascii="Arial" w:eastAsia="Calibri" w:hAnsi="Arial" w:cs="Arial"/>
          <w:lang w:val="es-ES" w:eastAsia="en-US"/>
        </w:rPr>
      </w:pPr>
    </w:p>
    <w:p w:rsidR="00714F12" w:rsidRPr="00713BDB" w:rsidRDefault="00714F12" w:rsidP="00713BDB">
      <w:pPr>
        <w:spacing w:line="240" w:lineRule="auto"/>
        <w:contextualSpacing/>
        <w:jc w:val="both"/>
        <w:rPr>
          <w:rFonts w:ascii="Arial" w:eastAsia="Calibri" w:hAnsi="Arial" w:cs="Arial"/>
          <w:lang w:val="es-ES" w:eastAsia="en-US"/>
        </w:rPr>
      </w:pPr>
      <w:r w:rsidRPr="00713BDB">
        <w:rPr>
          <w:rFonts w:ascii="Arial" w:eastAsia="Calibri" w:hAnsi="Arial" w:cs="Arial"/>
          <w:lang w:val="es-ES" w:eastAsia="en-US"/>
        </w:rPr>
        <w:t xml:space="preserve">PROCEDIMIENTO: Para el desarrollo de este Artículo, los docentes titulares de los grados en el caso de la Básica Primaria y los de las respectivas áreas en la Básica Secundaria y Media (excepto el grado 11º que se debe cursar completo), ENTREGARAN </w:t>
      </w:r>
      <w:r w:rsidRPr="00713BDB">
        <w:rPr>
          <w:rFonts w:ascii="Arial" w:eastAsia="Calibri" w:hAnsi="Arial" w:cs="Arial"/>
          <w:lang w:val="es-ES" w:eastAsia="en-US"/>
        </w:rPr>
        <w:lastRenderedPageBreak/>
        <w:t>INFORME POR ESCRITO al Consejo Académico RECOMENDANDO la promoción anticipada de grado de aquellos estudiantes con las características anteriormente descritas.</w:t>
      </w:r>
    </w:p>
    <w:p w:rsidR="00714F12" w:rsidRPr="00713BDB" w:rsidRDefault="00714F12" w:rsidP="00713BDB">
      <w:pPr>
        <w:spacing w:line="240" w:lineRule="auto"/>
        <w:contextualSpacing/>
        <w:jc w:val="both"/>
        <w:rPr>
          <w:rFonts w:ascii="Arial" w:eastAsia="Calibri" w:hAnsi="Arial" w:cs="Arial"/>
          <w:lang w:val="es-ES" w:eastAsia="en-US"/>
        </w:rPr>
      </w:pPr>
    </w:p>
    <w:p w:rsidR="00714F12" w:rsidRPr="00713BDB" w:rsidRDefault="00714F12" w:rsidP="00713BDB">
      <w:pPr>
        <w:spacing w:line="240" w:lineRule="auto"/>
        <w:contextualSpacing/>
        <w:jc w:val="both"/>
        <w:rPr>
          <w:rFonts w:ascii="Arial" w:eastAsia="Calibri" w:hAnsi="Arial" w:cs="Arial"/>
          <w:lang w:val="es-ES" w:eastAsia="en-US"/>
        </w:rPr>
      </w:pPr>
      <w:r w:rsidRPr="00713BDB">
        <w:rPr>
          <w:rFonts w:ascii="Arial" w:eastAsia="Calibri" w:hAnsi="Arial" w:cs="Arial"/>
          <w:lang w:val="es-ES" w:eastAsia="en-US"/>
        </w:rPr>
        <w:t>Si el  CONSEJO ACADÉMICO encuentra mérito para atender la solicitud hecha por los profesores y/o director de curso, elabora un Acta para el Consejo Directivo debidamente sustentada, con el fin de que éste produzca el Acuerdo y el Rector emita la Resolución respectiva que legalice dicha situación, previa consulta con el padre de familia o acudiente y el estudiante que se promoverá en forma anticipada.</w:t>
      </w:r>
    </w:p>
    <w:p w:rsidR="00714F12" w:rsidRPr="00714F12" w:rsidRDefault="00714F12" w:rsidP="00714F12">
      <w:pPr>
        <w:contextualSpacing/>
        <w:jc w:val="both"/>
        <w:rPr>
          <w:rFonts w:ascii="Arial" w:eastAsia="Calibri" w:hAnsi="Arial" w:cs="Arial"/>
          <w:sz w:val="20"/>
          <w:szCs w:val="20"/>
          <w:lang w:val="es-ES" w:eastAsia="en-US"/>
        </w:rPr>
      </w:pPr>
    </w:p>
    <w:p w:rsidR="00714F12" w:rsidRPr="00714F12" w:rsidRDefault="00714F12" w:rsidP="00714F12">
      <w:pPr>
        <w:contextualSpacing/>
        <w:jc w:val="both"/>
        <w:rPr>
          <w:rFonts w:ascii="Arial" w:eastAsia="Calibri" w:hAnsi="Arial" w:cs="Arial"/>
          <w:b/>
          <w:sz w:val="20"/>
          <w:szCs w:val="20"/>
          <w:lang w:val="es-ES" w:eastAsia="en-US"/>
        </w:rPr>
      </w:pPr>
    </w:p>
    <w:p w:rsidR="00714F12" w:rsidRPr="00714F12" w:rsidRDefault="00714F12" w:rsidP="00714F12">
      <w:pPr>
        <w:contextualSpacing/>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ARTICULO OCHO: ESCALA DE VALORACION INSTITUCIONAL Y SU EQUIVALENCIA CON LA ESCALA NACIONAL.</w:t>
      </w:r>
    </w:p>
    <w:p w:rsidR="00714F12" w:rsidRPr="00714F12" w:rsidRDefault="00714F12" w:rsidP="00714F12">
      <w:pPr>
        <w:contextualSpacing/>
        <w:jc w:val="both"/>
        <w:rPr>
          <w:rFonts w:ascii="Arial" w:eastAsia="Calibri" w:hAnsi="Arial" w:cs="Arial"/>
          <w:sz w:val="20"/>
          <w:szCs w:val="20"/>
          <w:lang w:val="es-ES" w:eastAsia="en-US"/>
        </w:rPr>
      </w:pPr>
    </w:p>
    <w:p w:rsidR="00714F12" w:rsidRDefault="00714F12" w:rsidP="00714F12">
      <w:pPr>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Para efectos de la Valoración de los estudiantes en cada AREA del Plan de Estudios, se establece la siguiente escala numérica  de 1.0 a 5.0 con un solo decimal, con su correspondiente  equivalencia nacional:</w:t>
      </w:r>
    </w:p>
    <w:p w:rsidR="00B67174" w:rsidRPr="00714F12" w:rsidRDefault="00B67174" w:rsidP="00714F12">
      <w:pPr>
        <w:contextualSpacing/>
        <w:jc w:val="both"/>
        <w:rPr>
          <w:rFonts w:ascii="Arial" w:eastAsia="Calibri" w:hAnsi="Arial" w:cs="Arial"/>
          <w:sz w:val="20"/>
          <w:szCs w:val="20"/>
          <w:lang w:val="es-ES" w:eastAsia="en-US"/>
        </w:rPr>
      </w:pPr>
    </w:p>
    <w:tbl>
      <w:tblPr>
        <w:tblW w:w="0" w:type="auto"/>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277"/>
      </w:tblGrid>
      <w:tr w:rsidR="00714F12" w:rsidRPr="00714F12" w:rsidTr="00C6545C">
        <w:trPr>
          <w:trHeight w:val="569"/>
        </w:trPr>
        <w:tc>
          <w:tcPr>
            <w:tcW w:w="3277" w:type="dxa"/>
            <w:shd w:val="clear" w:color="auto" w:fill="DBE5F1"/>
          </w:tcPr>
          <w:p w:rsidR="00714F12" w:rsidRPr="00714F12" w:rsidRDefault="00714F12" w:rsidP="00714F12">
            <w:pPr>
              <w:contextualSpacing/>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 xml:space="preserve">De 1.0 a </w:t>
            </w:r>
            <w:r w:rsidR="00DF769D">
              <w:rPr>
                <w:rFonts w:ascii="Arial" w:eastAsia="Calibri" w:hAnsi="Arial" w:cs="Arial"/>
                <w:b/>
                <w:sz w:val="20"/>
                <w:szCs w:val="20"/>
                <w:lang w:val="es-ES" w:eastAsia="en-US"/>
              </w:rPr>
              <w:t>2.9</w:t>
            </w:r>
          </w:p>
        </w:tc>
        <w:tc>
          <w:tcPr>
            <w:tcW w:w="3277" w:type="dxa"/>
            <w:shd w:val="clear" w:color="auto" w:fill="DBE5F1"/>
          </w:tcPr>
          <w:p w:rsidR="00714F12" w:rsidRPr="00714F12" w:rsidRDefault="00714F12" w:rsidP="00714F12">
            <w:pPr>
              <w:contextualSpacing/>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Desempeño Bajo</w:t>
            </w:r>
          </w:p>
        </w:tc>
      </w:tr>
      <w:tr w:rsidR="00714F12" w:rsidRPr="00714F12" w:rsidTr="00C6545C">
        <w:trPr>
          <w:trHeight w:val="569"/>
        </w:trPr>
        <w:tc>
          <w:tcPr>
            <w:tcW w:w="3277" w:type="dxa"/>
            <w:shd w:val="clear" w:color="auto" w:fill="DBE5F1"/>
          </w:tcPr>
          <w:p w:rsidR="00714F12" w:rsidRPr="00714F12" w:rsidRDefault="00714F12" w:rsidP="00714F12">
            <w:pPr>
              <w:contextualSpacing/>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De 3.</w:t>
            </w:r>
            <w:r w:rsidR="00DF769D">
              <w:rPr>
                <w:rFonts w:ascii="Arial" w:eastAsia="Calibri" w:hAnsi="Arial" w:cs="Arial"/>
                <w:b/>
                <w:sz w:val="20"/>
                <w:szCs w:val="20"/>
                <w:lang w:val="es-ES" w:eastAsia="en-US"/>
              </w:rPr>
              <w:t>0</w:t>
            </w:r>
            <w:r w:rsidRPr="00714F12">
              <w:rPr>
                <w:rFonts w:ascii="Arial" w:eastAsia="Calibri" w:hAnsi="Arial" w:cs="Arial"/>
                <w:b/>
                <w:sz w:val="20"/>
                <w:szCs w:val="20"/>
                <w:lang w:val="es-ES" w:eastAsia="en-US"/>
              </w:rPr>
              <w:t xml:space="preserve"> a </w:t>
            </w:r>
            <w:r w:rsidR="00DF769D">
              <w:rPr>
                <w:rFonts w:ascii="Arial" w:eastAsia="Calibri" w:hAnsi="Arial" w:cs="Arial"/>
                <w:b/>
                <w:sz w:val="20"/>
                <w:szCs w:val="20"/>
                <w:lang w:val="es-ES" w:eastAsia="en-US"/>
              </w:rPr>
              <w:t>3.9</w:t>
            </w:r>
          </w:p>
        </w:tc>
        <w:tc>
          <w:tcPr>
            <w:tcW w:w="3277" w:type="dxa"/>
            <w:shd w:val="clear" w:color="auto" w:fill="DBE5F1"/>
          </w:tcPr>
          <w:p w:rsidR="00714F12" w:rsidRPr="00714F12" w:rsidRDefault="00714F12" w:rsidP="00714F12">
            <w:pPr>
              <w:contextualSpacing/>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Desempeño Básico</w:t>
            </w:r>
          </w:p>
        </w:tc>
      </w:tr>
      <w:tr w:rsidR="00714F12" w:rsidRPr="00714F12" w:rsidTr="00C6545C">
        <w:trPr>
          <w:trHeight w:val="498"/>
        </w:trPr>
        <w:tc>
          <w:tcPr>
            <w:tcW w:w="3277" w:type="dxa"/>
            <w:shd w:val="clear" w:color="auto" w:fill="DBE5F1"/>
          </w:tcPr>
          <w:p w:rsidR="00714F12" w:rsidRPr="00714F12" w:rsidRDefault="00DF769D" w:rsidP="00714F12">
            <w:pPr>
              <w:contextualSpacing/>
              <w:jc w:val="center"/>
              <w:rPr>
                <w:rFonts w:ascii="Arial" w:eastAsia="Calibri" w:hAnsi="Arial" w:cs="Arial"/>
                <w:b/>
                <w:sz w:val="20"/>
                <w:szCs w:val="20"/>
                <w:lang w:val="es-ES" w:eastAsia="en-US"/>
              </w:rPr>
            </w:pPr>
            <w:r>
              <w:rPr>
                <w:rFonts w:ascii="Arial" w:eastAsia="Calibri" w:hAnsi="Arial" w:cs="Arial"/>
                <w:b/>
                <w:sz w:val="20"/>
                <w:szCs w:val="20"/>
                <w:lang w:val="es-ES" w:eastAsia="en-US"/>
              </w:rPr>
              <w:t>De 4.0</w:t>
            </w:r>
            <w:r w:rsidR="00714F12" w:rsidRPr="00714F12">
              <w:rPr>
                <w:rFonts w:ascii="Arial" w:eastAsia="Calibri" w:hAnsi="Arial" w:cs="Arial"/>
                <w:b/>
                <w:sz w:val="20"/>
                <w:szCs w:val="20"/>
                <w:lang w:val="es-ES" w:eastAsia="en-US"/>
              </w:rPr>
              <w:t xml:space="preserve"> a </w:t>
            </w:r>
            <w:r>
              <w:rPr>
                <w:rFonts w:ascii="Arial" w:eastAsia="Calibri" w:hAnsi="Arial" w:cs="Arial"/>
                <w:b/>
                <w:sz w:val="20"/>
                <w:szCs w:val="20"/>
                <w:lang w:val="es-ES" w:eastAsia="en-US"/>
              </w:rPr>
              <w:t>4.5</w:t>
            </w:r>
          </w:p>
        </w:tc>
        <w:tc>
          <w:tcPr>
            <w:tcW w:w="3277" w:type="dxa"/>
            <w:shd w:val="clear" w:color="auto" w:fill="DBE5F1"/>
          </w:tcPr>
          <w:p w:rsidR="00714F12" w:rsidRPr="00714F12" w:rsidRDefault="00714F12" w:rsidP="00714F12">
            <w:pPr>
              <w:contextualSpacing/>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Desempeño Alto</w:t>
            </w:r>
          </w:p>
        </w:tc>
      </w:tr>
      <w:tr w:rsidR="00714F12" w:rsidRPr="00714F12" w:rsidTr="00C6545C">
        <w:trPr>
          <w:trHeight w:val="336"/>
        </w:trPr>
        <w:tc>
          <w:tcPr>
            <w:tcW w:w="3277" w:type="dxa"/>
            <w:shd w:val="clear" w:color="auto" w:fill="DBE5F1"/>
          </w:tcPr>
          <w:p w:rsidR="00714F12" w:rsidRPr="00714F12" w:rsidRDefault="00714F12" w:rsidP="00714F12">
            <w:pPr>
              <w:contextualSpacing/>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De 4.</w:t>
            </w:r>
            <w:r w:rsidR="00DF769D">
              <w:rPr>
                <w:rFonts w:ascii="Arial" w:eastAsia="Calibri" w:hAnsi="Arial" w:cs="Arial"/>
                <w:b/>
                <w:sz w:val="20"/>
                <w:szCs w:val="20"/>
                <w:lang w:val="es-ES" w:eastAsia="en-US"/>
              </w:rPr>
              <w:t>6</w:t>
            </w:r>
            <w:r w:rsidRPr="00714F12">
              <w:rPr>
                <w:rFonts w:ascii="Arial" w:eastAsia="Calibri" w:hAnsi="Arial" w:cs="Arial"/>
                <w:b/>
                <w:sz w:val="20"/>
                <w:szCs w:val="20"/>
                <w:lang w:val="es-ES" w:eastAsia="en-US"/>
              </w:rPr>
              <w:t xml:space="preserve"> a 5.0</w:t>
            </w:r>
          </w:p>
        </w:tc>
        <w:tc>
          <w:tcPr>
            <w:tcW w:w="3277" w:type="dxa"/>
            <w:shd w:val="clear" w:color="auto" w:fill="DBE5F1"/>
          </w:tcPr>
          <w:p w:rsidR="00714F12" w:rsidRPr="00714F12" w:rsidRDefault="00714F12" w:rsidP="00714F12">
            <w:pPr>
              <w:contextualSpacing/>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Desempeño Superior</w:t>
            </w:r>
          </w:p>
        </w:tc>
      </w:tr>
    </w:tbl>
    <w:p w:rsidR="00714F12" w:rsidRPr="00714F12" w:rsidRDefault="00714F12" w:rsidP="00714F12">
      <w:pPr>
        <w:contextualSpacing/>
        <w:jc w:val="both"/>
        <w:rPr>
          <w:rFonts w:ascii="Arial" w:eastAsia="Calibri" w:hAnsi="Arial" w:cs="Arial"/>
          <w:sz w:val="20"/>
          <w:szCs w:val="20"/>
          <w:lang w:val="es-ES" w:eastAsia="en-US"/>
        </w:rPr>
      </w:pPr>
    </w:p>
    <w:p w:rsidR="00714F12" w:rsidRPr="00714F12" w:rsidRDefault="00714F12" w:rsidP="00714F12">
      <w:pPr>
        <w:contextualSpacing/>
        <w:jc w:val="both"/>
        <w:rPr>
          <w:rFonts w:ascii="Arial" w:eastAsia="Calibri" w:hAnsi="Arial" w:cs="Arial"/>
          <w:b/>
          <w:sz w:val="20"/>
          <w:szCs w:val="20"/>
          <w:lang w:val="es-ES" w:eastAsia="en-US"/>
        </w:rPr>
      </w:pPr>
    </w:p>
    <w:p w:rsidR="00714F12" w:rsidRPr="00714F12" w:rsidRDefault="00714F12" w:rsidP="00713BDB">
      <w:pPr>
        <w:spacing w:line="240" w:lineRule="auto"/>
        <w:contextualSpacing/>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ARTICULO NUEVE: DEFINICIÓN PARA CADA JUICIO VALORATIVO</w:t>
      </w:r>
    </w:p>
    <w:p w:rsidR="00714F12" w:rsidRPr="00714F12" w:rsidRDefault="00714F12" w:rsidP="00713BDB">
      <w:pPr>
        <w:spacing w:line="240" w:lineRule="auto"/>
        <w:contextualSpacing/>
        <w:jc w:val="both"/>
        <w:rPr>
          <w:rFonts w:ascii="Arial" w:eastAsia="Calibri" w:hAnsi="Arial" w:cs="Arial"/>
          <w:sz w:val="20"/>
          <w:szCs w:val="20"/>
          <w:lang w:val="es-ES" w:eastAsia="en-US"/>
        </w:rPr>
      </w:pPr>
    </w:p>
    <w:p w:rsidR="00714F12" w:rsidRPr="00714F12" w:rsidRDefault="00714F12" w:rsidP="00713BDB">
      <w:pPr>
        <w:spacing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El Desempeño, es la aplicación de los conocimientos, actitudes, hábitos y habilidades en la  práctica, en la solución de cierta clase de problemas y situaciones.  En este nivel se manifiestan con más fuerza algunos de los procesos de pensamiento como son la clasificación, la comparación y la concreción. </w:t>
      </w:r>
    </w:p>
    <w:p w:rsidR="00714F12" w:rsidRPr="00714F12" w:rsidRDefault="00714F12" w:rsidP="00713BDB">
      <w:pPr>
        <w:spacing w:line="240" w:lineRule="auto"/>
        <w:contextualSpacing/>
        <w:jc w:val="both"/>
        <w:rPr>
          <w:rFonts w:ascii="Arial" w:eastAsia="Calibri" w:hAnsi="Arial" w:cs="Arial"/>
          <w:sz w:val="20"/>
          <w:szCs w:val="20"/>
          <w:lang w:val="es-ES" w:eastAsia="en-US"/>
        </w:rPr>
      </w:pPr>
    </w:p>
    <w:p w:rsidR="00845EAD" w:rsidRDefault="00714F12" w:rsidP="00713BDB">
      <w:pPr>
        <w:spacing w:line="240" w:lineRule="auto"/>
        <w:contextualSpacing/>
        <w:jc w:val="both"/>
        <w:rPr>
          <w:rFonts w:ascii="Arial" w:eastAsia="Calibri" w:hAnsi="Arial" w:cs="Arial"/>
          <w:sz w:val="20"/>
          <w:szCs w:val="20"/>
          <w:lang w:val="es-ES" w:eastAsia="en-US"/>
        </w:rPr>
      </w:pPr>
      <w:r w:rsidRPr="00845EAD">
        <w:rPr>
          <w:rFonts w:ascii="Arial" w:eastAsia="Calibri" w:hAnsi="Arial" w:cs="Arial"/>
          <w:b/>
          <w:sz w:val="20"/>
          <w:szCs w:val="20"/>
          <w:lang w:val="es-ES" w:eastAsia="en-US"/>
        </w:rPr>
        <w:t>DESEMPEÑO SUPERIOR</w:t>
      </w:r>
      <w:r w:rsidRPr="00714F12">
        <w:rPr>
          <w:rFonts w:ascii="Arial" w:eastAsia="Calibri" w:hAnsi="Arial" w:cs="Arial"/>
          <w:sz w:val="20"/>
          <w:szCs w:val="20"/>
          <w:lang w:val="es-ES" w:eastAsia="en-US"/>
        </w:rPr>
        <w:t xml:space="preserve">: </w:t>
      </w:r>
    </w:p>
    <w:p w:rsidR="00714F12" w:rsidRPr="00714F12" w:rsidRDefault="00845EAD" w:rsidP="00713BDB">
      <w:pPr>
        <w:spacing w:line="240" w:lineRule="auto"/>
        <w:contextualSpacing/>
        <w:jc w:val="both"/>
        <w:rPr>
          <w:rFonts w:ascii="Arial" w:eastAsia="Calibri" w:hAnsi="Arial" w:cs="Arial"/>
          <w:sz w:val="20"/>
          <w:szCs w:val="20"/>
          <w:lang w:val="es-ES" w:eastAsia="en-US"/>
        </w:rPr>
      </w:pPr>
      <w:r w:rsidRPr="00714F12">
        <w:rPr>
          <w:rFonts w:ascii="Arial" w:eastAsia="Calibri" w:hAnsi="Arial" w:cs="Arial"/>
          <w:b/>
          <w:bCs/>
          <w:sz w:val="20"/>
          <w:szCs w:val="20"/>
          <w:lang w:val="es-ES" w:eastAsia="en-US"/>
        </w:rPr>
        <w:t>Descripción:</w:t>
      </w:r>
      <w:r w:rsidR="00F034A4">
        <w:rPr>
          <w:rFonts w:ascii="Arial" w:eastAsia="Calibri" w:hAnsi="Arial" w:cs="Arial"/>
          <w:b/>
          <w:bCs/>
          <w:sz w:val="20"/>
          <w:szCs w:val="20"/>
          <w:lang w:val="es-ES" w:eastAsia="en-US"/>
        </w:rPr>
        <w:t xml:space="preserve"> </w:t>
      </w:r>
      <w:r w:rsidR="00714F12" w:rsidRPr="00714F12">
        <w:rPr>
          <w:rFonts w:ascii="Arial" w:eastAsia="Calibri" w:hAnsi="Arial" w:cs="Arial"/>
          <w:sz w:val="20"/>
          <w:szCs w:val="20"/>
          <w:lang w:val="es-ES" w:eastAsia="en-US"/>
        </w:rPr>
        <w:t>Se le asigna al estudiante cuando alcanza en forma excepcional todos los logros esperados, incluso logros no previstos en los estándares curriculares y en el PEI.  Adicionalmente, cumple de manera cabal e integralmente con todos los procesos de desarrollo Cognitivo, Psicomotor, Comunicativo, Afectivo y Volitivo en un objetivo que supera los objetivos y las metas de calidad previstos en el PEI.</w:t>
      </w:r>
    </w:p>
    <w:p w:rsidR="00714F12" w:rsidRPr="00714F12" w:rsidRDefault="00714F12" w:rsidP="00713BDB">
      <w:p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Asume un comportamiento excelente y acorde con los valores y la filosofía propuesta por la Institución, alcanzando óptimamente los logros propuestos y ejecutando de manera apropiada los procesos que le permitan enriquecer su aprendizaje.</w:t>
      </w:r>
    </w:p>
    <w:p w:rsidR="00714F12" w:rsidRPr="00714F12" w:rsidRDefault="00714F12" w:rsidP="00713BDB">
      <w:pPr>
        <w:spacing w:line="240" w:lineRule="auto"/>
        <w:contextualSpacing/>
        <w:jc w:val="both"/>
        <w:rPr>
          <w:rFonts w:ascii="Arial" w:eastAsia="Calibri" w:hAnsi="Arial" w:cs="Arial"/>
          <w:sz w:val="20"/>
          <w:szCs w:val="20"/>
          <w:lang w:val="es-ES" w:eastAsia="en-US"/>
        </w:rPr>
      </w:pPr>
    </w:p>
    <w:p w:rsidR="00714F12" w:rsidRPr="00714F12" w:rsidRDefault="00714F12" w:rsidP="00713BDB">
      <w:pPr>
        <w:spacing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lastRenderedPageBreak/>
        <w:t>Se puede considerar con un Desempeño Superior al estudiante que reúna entre otras, las siguientes características:</w:t>
      </w:r>
    </w:p>
    <w:p w:rsidR="00714F12" w:rsidRPr="00714F12" w:rsidRDefault="00714F12" w:rsidP="00713BDB">
      <w:pPr>
        <w:numPr>
          <w:ilvl w:val="0"/>
          <w:numId w:val="20"/>
        </w:numPr>
        <w:autoSpaceDE w:val="0"/>
        <w:autoSpaceDN w:val="0"/>
        <w:adjustRightInd w:val="0"/>
        <w:spacing w:after="0"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Alcanza la totalidad de los logros propuestos e incluso logros no previstos en los periodos de tiempo asignados.</w:t>
      </w:r>
    </w:p>
    <w:p w:rsidR="00714F12" w:rsidRPr="00714F12" w:rsidRDefault="00714F12" w:rsidP="00713BDB">
      <w:pPr>
        <w:numPr>
          <w:ilvl w:val="0"/>
          <w:numId w:val="20"/>
        </w:numPr>
        <w:autoSpaceDE w:val="0"/>
        <w:autoSpaceDN w:val="0"/>
        <w:adjustRightInd w:val="0"/>
        <w:spacing w:after="0"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Participa activamente en el desempeño y desarrollo de las diferentes actividades en el aula y en la institución.</w:t>
      </w:r>
    </w:p>
    <w:p w:rsidR="00714F12" w:rsidRPr="00714F12" w:rsidRDefault="00714F12" w:rsidP="00713BDB">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Maneja adecuadamente los conceptos aprendidos y los relaciona con  experiencias vividas,          adoptando una posición crítica.</w:t>
      </w:r>
    </w:p>
    <w:p w:rsidR="00714F12" w:rsidRPr="00714F12" w:rsidRDefault="00714F12" w:rsidP="00713BDB">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Su comportamiento y actitud, contribuye a la dinámica de grupo.</w:t>
      </w:r>
    </w:p>
    <w:p w:rsidR="00714F12" w:rsidRPr="00714F12" w:rsidRDefault="00714F12" w:rsidP="00713BDB">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Consulta diversas fuentes de manera que enriquece las temáticas vistas en clase.</w:t>
      </w:r>
    </w:p>
    <w:p w:rsidR="00714F12" w:rsidRPr="00714F12" w:rsidRDefault="00714F12" w:rsidP="00713BDB">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Asume con responsabilidad y dedicación sus compromisos académicos.</w:t>
      </w:r>
    </w:p>
    <w:p w:rsidR="00714F12" w:rsidRPr="00714F12" w:rsidRDefault="00714F12" w:rsidP="00713BDB">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Presenta a tiempo sus trabajos, consultas, tareas y las argumenta con propiedad.</w:t>
      </w:r>
    </w:p>
    <w:p w:rsidR="00714F12" w:rsidRPr="00714F12" w:rsidRDefault="00714F12" w:rsidP="00713BDB">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No tiene fallas, y </w:t>
      </w:r>
      <w:r w:rsidR="00845EAD" w:rsidRPr="00714F12">
        <w:rPr>
          <w:rFonts w:ascii="Arial" w:eastAsia="Calibri" w:hAnsi="Arial" w:cs="Arial"/>
          <w:sz w:val="20"/>
          <w:szCs w:val="20"/>
          <w:lang w:val="es-ES" w:eastAsia="en-US"/>
        </w:rPr>
        <w:t>aun</w:t>
      </w:r>
      <w:r w:rsidRPr="00714F12">
        <w:rPr>
          <w:rFonts w:ascii="Arial" w:eastAsia="Calibri" w:hAnsi="Arial" w:cs="Arial"/>
          <w:sz w:val="20"/>
          <w:szCs w:val="20"/>
          <w:lang w:val="es-ES" w:eastAsia="en-US"/>
        </w:rPr>
        <w:t xml:space="preserve"> teniéndolas, presenta excusas justificadas sin que su</w:t>
      </w:r>
    </w:p>
    <w:p w:rsidR="00714F12" w:rsidRPr="00714F12" w:rsidRDefault="00714F12" w:rsidP="00714F12">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proceso de aprendizaje se vea afectado.</w:t>
      </w:r>
    </w:p>
    <w:p w:rsidR="00714F12" w:rsidRPr="00714F12" w:rsidRDefault="00714F12" w:rsidP="00714F12">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Alcanza todos los logros propuestos sin actividades complementarias.</w:t>
      </w:r>
    </w:p>
    <w:p w:rsidR="00714F12" w:rsidRPr="00714F12" w:rsidRDefault="00714F12" w:rsidP="00713BDB">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No presenta dificultades en su comportamiento y en el aspecto de su relación con todas las personas de la comunidad educativa.</w:t>
      </w:r>
    </w:p>
    <w:p w:rsidR="00714F12" w:rsidRPr="00714F12" w:rsidRDefault="00714F12" w:rsidP="00713BDB">
      <w:pPr>
        <w:numPr>
          <w:ilvl w:val="0"/>
          <w:numId w:val="20"/>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Manifiesta sentido de pertenencia institucional.</w:t>
      </w:r>
    </w:p>
    <w:p w:rsidR="00714F12" w:rsidRPr="00714F12" w:rsidRDefault="00714F12" w:rsidP="00713BDB">
      <w:pPr>
        <w:autoSpaceDE w:val="0"/>
        <w:autoSpaceDN w:val="0"/>
        <w:adjustRightInd w:val="0"/>
        <w:spacing w:after="0" w:line="240" w:lineRule="auto"/>
        <w:jc w:val="both"/>
        <w:rPr>
          <w:rFonts w:ascii="Arial" w:eastAsia="Calibri" w:hAnsi="Arial" w:cs="Arial"/>
          <w:sz w:val="20"/>
          <w:szCs w:val="20"/>
          <w:lang w:val="es-ES" w:eastAsia="en-US"/>
        </w:rPr>
      </w:pPr>
    </w:p>
    <w:p w:rsidR="00714F12" w:rsidRPr="00714F12" w:rsidRDefault="00845EAD" w:rsidP="00713BDB">
      <w:pPr>
        <w:autoSpaceDE w:val="0"/>
        <w:autoSpaceDN w:val="0"/>
        <w:adjustRightInd w:val="0"/>
        <w:spacing w:after="0" w:line="240" w:lineRule="auto"/>
        <w:jc w:val="both"/>
        <w:rPr>
          <w:rFonts w:ascii="Arial" w:eastAsia="Calibri" w:hAnsi="Arial" w:cs="Arial"/>
          <w:b/>
          <w:bCs/>
          <w:sz w:val="20"/>
          <w:szCs w:val="20"/>
          <w:lang w:val="es-ES" w:eastAsia="en-US"/>
        </w:rPr>
      </w:pPr>
      <w:r w:rsidRPr="00714F12">
        <w:rPr>
          <w:rFonts w:ascii="Arial" w:eastAsia="Calibri" w:hAnsi="Arial" w:cs="Arial"/>
          <w:b/>
          <w:bCs/>
          <w:sz w:val="20"/>
          <w:szCs w:val="20"/>
          <w:lang w:val="es-ES" w:eastAsia="en-US"/>
        </w:rPr>
        <w:t>DESEMPEÑO ALTO</w:t>
      </w:r>
      <w:r w:rsidR="00714F12" w:rsidRPr="00714F12">
        <w:rPr>
          <w:rFonts w:ascii="Arial" w:eastAsia="Calibri" w:hAnsi="Arial" w:cs="Arial"/>
          <w:b/>
          <w:bCs/>
          <w:sz w:val="20"/>
          <w:szCs w:val="20"/>
          <w:lang w:val="es-ES" w:eastAsia="en-US"/>
        </w:rPr>
        <w:t>:</w:t>
      </w:r>
    </w:p>
    <w:p w:rsidR="00714F12" w:rsidRPr="00714F12" w:rsidRDefault="00714F12" w:rsidP="00713BDB">
      <w:p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b/>
          <w:bCs/>
          <w:sz w:val="20"/>
          <w:szCs w:val="20"/>
          <w:lang w:val="es-ES" w:eastAsia="en-US"/>
        </w:rPr>
        <w:t xml:space="preserve">Descripción: </w:t>
      </w:r>
      <w:r w:rsidRPr="00714F12">
        <w:rPr>
          <w:rFonts w:ascii="Arial" w:eastAsia="Calibri" w:hAnsi="Arial" w:cs="Arial"/>
          <w:sz w:val="20"/>
          <w:szCs w:val="20"/>
          <w:lang w:val="es-ES" w:eastAsia="en-US"/>
        </w:rPr>
        <w:t>Mantiene una actitud positiva y un comportamiento sobresaliente dentro de los valores y la filosofía del colegio, alcanzando satisfactoriamente los logros propuestos, en su proceso de aprendizaje.</w:t>
      </w:r>
    </w:p>
    <w:p w:rsidR="00714F12" w:rsidRPr="00714F12" w:rsidRDefault="00714F12" w:rsidP="00713BDB">
      <w:pPr>
        <w:spacing w:line="240" w:lineRule="auto"/>
        <w:contextualSpacing/>
        <w:jc w:val="both"/>
        <w:rPr>
          <w:rFonts w:ascii="Arial" w:eastAsia="Calibri" w:hAnsi="Arial" w:cs="Arial"/>
          <w:sz w:val="20"/>
          <w:szCs w:val="20"/>
          <w:lang w:val="es-ES" w:eastAsia="en-US"/>
        </w:rPr>
      </w:pPr>
    </w:p>
    <w:p w:rsidR="00714F12" w:rsidRPr="00714F12" w:rsidRDefault="00714F12" w:rsidP="00713BDB">
      <w:pPr>
        <w:spacing w:after="0"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Se puede considerar con un Desempeño Alto al estudiante que reúna entre otras, las siguientes características:</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Maneja y argumenta los conceptos aprendidos en clase.</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Participa moderadamente en el desarrollo de las actividades en el aula.</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El trabajo en el aula es constante, aportando con discreción al grupo.</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Reconoce y supera sus dificultades de comportamiento.</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Su comportamiento favorece la dinámica de grupo.</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Aporta ideas que aclaran las posibles dudas que surjan durante el proceso.</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Emplea diferentes fuentes de información y lleva registros.</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Presenta a tiempo sus trabajos, consultas, tareas.</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Alcanza todos los desempeños propuestos, pero con algunas actividades complementarias.</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Tiene faltas de asistencia justificadas.</w:t>
      </w:r>
    </w:p>
    <w:p w:rsidR="00714F12" w:rsidRPr="00714F12" w:rsidRDefault="00714F12" w:rsidP="00713BDB">
      <w:pPr>
        <w:numPr>
          <w:ilvl w:val="0"/>
          <w:numId w:val="21"/>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Manifiesta sentido de pertenencia con la institución.</w:t>
      </w:r>
    </w:p>
    <w:p w:rsidR="00714F12" w:rsidRPr="00714F12" w:rsidRDefault="00714F12" w:rsidP="00713BDB">
      <w:pPr>
        <w:autoSpaceDE w:val="0"/>
        <w:autoSpaceDN w:val="0"/>
        <w:adjustRightInd w:val="0"/>
        <w:spacing w:after="0" w:line="240" w:lineRule="auto"/>
        <w:jc w:val="both"/>
        <w:rPr>
          <w:rFonts w:ascii="Arial" w:eastAsia="Calibri" w:hAnsi="Arial" w:cs="Arial"/>
          <w:b/>
          <w:bCs/>
          <w:sz w:val="20"/>
          <w:szCs w:val="20"/>
          <w:lang w:val="es-ES" w:eastAsia="en-US"/>
        </w:rPr>
      </w:pPr>
    </w:p>
    <w:p w:rsidR="00714F12" w:rsidRPr="00714F12" w:rsidRDefault="00714F12" w:rsidP="00713BDB">
      <w:pPr>
        <w:autoSpaceDE w:val="0"/>
        <w:autoSpaceDN w:val="0"/>
        <w:adjustRightInd w:val="0"/>
        <w:spacing w:after="0" w:line="240" w:lineRule="auto"/>
        <w:jc w:val="both"/>
        <w:rPr>
          <w:rFonts w:ascii="Arial" w:eastAsia="Calibri" w:hAnsi="Arial" w:cs="Arial"/>
          <w:b/>
          <w:bCs/>
          <w:sz w:val="20"/>
          <w:szCs w:val="20"/>
          <w:lang w:val="es-ES" w:eastAsia="en-US"/>
        </w:rPr>
      </w:pPr>
    </w:p>
    <w:p w:rsidR="00714F12" w:rsidRPr="00714F12" w:rsidRDefault="00845EAD" w:rsidP="00713BDB">
      <w:pPr>
        <w:autoSpaceDE w:val="0"/>
        <w:autoSpaceDN w:val="0"/>
        <w:adjustRightInd w:val="0"/>
        <w:spacing w:after="0" w:line="240" w:lineRule="auto"/>
        <w:jc w:val="both"/>
        <w:rPr>
          <w:rFonts w:ascii="Arial" w:eastAsia="Calibri" w:hAnsi="Arial" w:cs="Arial"/>
          <w:b/>
          <w:bCs/>
          <w:sz w:val="20"/>
          <w:szCs w:val="20"/>
          <w:lang w:val="es-ES" w:eastAsia="en-US"/>
        </w:rPr>
      </w:pPr>
      <w:r w:rsidRPr="00714F12">
        <w:rPr>
          <w:rFonts w:ascii="Arial" w:eastAsia="Calibri" w:hAnsi="Arial" w:cs="Arial"/>
          <w:b/>
          <w:bCs/>
          <w:sz w:val="20"/>
          <w:szCs w:val="20"/>
          <w:lang w:val="es-ES" w:eastAsia="en-US"/>
        </w:rPr>
        <w:t>DESEMPEÑO BÁSICO</w:t>
      </w:r>
      <w:r w:rsidR="00714F12" w:rsidRPr="00714F12">
        <w:rPr>
          <w:rFonts w:ascii="Arial" w:eastAsia="Calibri" w:hAnsi="Arial" w:cs="Arial"/>
          <w:b/>
          <w:bCs/>
          <w:sz w:val="20"/>
          <w:szCs w:val="20"/>
          <w:lang w:val="es-ES" w:eastAsia="en-US"/>
        </w:rPr>
        <w:t>:</w:t>
      </w:r>
    </w:p>
    <w:p w:rsidR="00714F12" w:rsidRPr="00714F12" w:rsidRDefault="00714F12" w:rsidP="00713BDB">
      <w:p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b/>
          <w:bCs/>
          <w:sz w:val="20"/>
          <w:szCs w:val="20"/>
          <w:lang w:val="es-ES" w:eastAsia="en-US"/>
        </w:rPr>
        <w:t>Descripción</w:t>
      </w:r>
      <w:r w:rsidRPr="00714F12">
        <w:rPr>
          <w:rFonts w:ascii="Arial" w:eastAsia="Calibri" w:hAnsi="Arial" w:cs="Arial"/>
          <w:sz w:val="20"/>
          <w:szCs w:val="20"/>
          <w:lang w:val="es-ES" w:eastAsia="en-US"/>
        </w:rPr>
        <w:t>: Presenta una actitud y comportamiento aceptable con los valores y la filosofía del colegio, cumpliendo los requerimientos mínimos para alcanzar los desempeños necesarios en el área.</w:t>
      </w:r>
    </w:p>
    <w:p w:rsidR="00714F12" w:rsidRPr="00714F12" w:rsidRDefault="00714F12" w:rsidP="00713BDB">
      <w:pPr>
        <w:autoSpaceDE w:val="0"/>
        <w:autoSpaceDN w:val="0"/>
        <w:adjustRightInd w:val="0"/>
        <w:spacing w:after="0" w:line="240" w:lineRule="auto"/>
        <w:jc w:val="both"/>
        <w:rPr>
          <w:rFonts w:ascii="Arial" w:eastAsia="Calibri" w:hAnsi="Arial" w:cs="Arial"/>
          <w:sz w:val="20"/>
          <w:szCs w:val="20"/>
          <w:lang w:val="es-ES" w:eastAsia="en-US"/>
        </w:rPr>
      </w:pPr>
    </w:p>
    <w:p w:rsidR="00714F12" w:rsidRPr="00714F12" w:rsidRDefault="00714F12" w:rsidP="00713BDB">
      <w:pPr>
        <w:spacing w:after="0"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Se puede considerar con un Desempeño Básico al estudiante que reúna entre otras, las siguientes características:</w:t>
      </w:r>
      <w:r w:rsidRPr="00714F12">
        <w:rPr>
          <w:rFonts w:ascii="Arial" w:eastAsia="Calibri" w:hAnsi="Arial" w:cs="Arial"/>
          <w:sz w:val="20"/>
          <w:szCs w:val="20"/>
          <w:lang w:val="es-ES" w:eastAsia="en-US"/>
        </w:rPr>
        <w:tab/>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Participa eventualmente en clases.</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Su trabajo en el aula es inconstante.</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Relaciona los conceptos aprendidos con experiencias de su vida, pero necesita</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lastRenderedPageBreak/>
        <w:t>de colaboración para hacerlo.</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Es inconstante en la presentación de sus trabajos, consultas y tareas; las</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argumenta con dificultad.</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Le cuesta aportar ideas que aclaren los conceptos vistos.</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Su comportamiento académico y formativo es inconstante.</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Presenta dificultades de comportamiento.</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Alcanza los desempeños mínimos con actividades complementarias dentro  del período académico.</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Presenta faltas de asistencia, justificadas e injustificadas.</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Desarrolla un mínimo de actividades curriculares requeridas.</w:t>
      </w:r>
    </w:p>
    <w:p w:rsidR="00714F12" w:rsidRPr="00714F12" w:rsidRDefault="00714F12" w:rsidP="00714F12">
      <w:pPr>
        <w:numPr>
          <w:ilvl w:val="0"/>
          <w:numId w:val="22"/>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Manifiesta un sentido de pertenencia a la institución.</w:t>
      </w:r>
    </w:p>
    <w:p w:rsidR="00714F12" w:rsidRPr="00714F12" w:rsidRDefault="00714F12" w:rsidP="00714F12">
      <w:pPr>
        <w:autoSpaceDE w:val="0"/>
        <w:autoSpaceDN w:val="0"/>
        <w:adjustRightInd w:val="0"/>
        <w:spacing w:after="0" w:line="240" w:lineRule="auto"/>
        <w:rPr>
          <w:rFonts w:ascii="Arial" w:eastAsia="Calibri" w:hAnsi="Arial" w:cs="Arial"/>
          <w:b/>
          <w:bCs/>
          <w:sz w:val="20"/>
          <w:szCs w:val="20"/>
          <w:lang w:val="es-ES" w:eastAsia="en-US"/>
        </w:rPr>
      </w:pPr>
    </w:p>
    <w:p w:rsidR="00714F12" w:rsidRPr="00714F12" w:rsidRDefault="00845EAD" w:rsidP="00845EAD">
      <w:pPr>
        <w:autoSpaceDE w:val="0"/>
        <w:autoSpaceDN w:val="0"/>
        <w:adjustRightInd w:val="0"/>
        <w:spacing w:after="0" w:line="240" w:lineRule="auto"/>
        <w:rPr>
          <w:rFonts w:ascii="Arial" w:eastAsia="Calibri" w:hAnsi="Arial" w:cs="Arial"/>
          <w:b/>
          <w:bCs/>
          <w:sz w:val="20"/>
          <w:szCs w:val="20"/>
          <w:lang w:val="es-ES" w:eastAsia="en-US"/>
        </w:rPr>
      </w:pPr>
      <w:r w:rsidRPr="00714F12">
        <w:rPr>
          <w:rFonts w:ascii="Arial" w:eastAsia="Calibri" w:hAnsi="Arial" w:cs="Arial"/>
          <w:b/>
          <w:bCs/>
          <w:sz w:val="20"/>
          <w:szCs w:val="20"/>
          <w:lang w:val="es-ES" w:eastAsia="en-US"/>
        </w:rPr>
        <w:t>DESEMPEÑO BAJO</w:t>
      </w:r>
      <w:r>
        <w:rPr>
          <w:rFonts w:ascii="Arial" w:eastAsia="Calibri" w:hAnsi="Arial" w:cs="Arial"/>
          <w:b/>
          <w:bCs/>
          <w:sz w:val="20"/>
          <w:szCs w:val="20"/>
          <w:lang w:val="es-ES" w:eastAsia="en-US"/>
        </w:rPr>
        <w:t>:</w:t>
      </w:r>
    </w:p>
    <w:p w:rsidR="00714F12" w:rsidRPr="00714F12" w:rsidRDefault="00714F12" w:rsidP="00714F12">
      <w:p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b/>
          <w:bCs/>
          <w:sz w:val="20"/>
          <w:szCs w:val="20"/>
          <w:lang w:val="es-ES" w:eastAsia="en-US"/>
        </w:rPr>
        <w:t xml:space="preserve">Descripción: </w:t>
      </w:r>
      <w:r w:rsidRPr="00714F12">
        <w:rPr>
          <w:rFonts w:ascii="Arial" w:eastAsia="Calibri" w:hAnsi="Arial" w:cs="Arial"/>
          <w:sz w:val="20"/>
          <w:szCs w:val="20"/>
          <w:lang w:val="es-ES" w:eastAsia="en-US"/>
        </w:rPr>
        <w:t>Presenta actitud insuficiente y de desinterés ante los valores, la filosofía del colegio y ante los requerimientos mínimos para alcanzar los desempeños básicos necesarios en el área.</w:t>
      </w:r>
    </w:p>
    <w:p w:rsidR="00714F12" w:rsidRPr="00714F12" w:rsidRDefault="00714F12" w:rsidP="00714F12">
      <w:pPr>
        <w:autoSpaceDE w:val="0"/>
        <w:autoSpaceDN w:val="0"/>
        <w:adjustRightInd w:val="0"/>
        <w:spacing w:after="0" w:line="240" w:lineRule="auto"/>
        <w:rPr>
          <w:rFonts w:ascii="Arial" w:eastAsia="Calibri" w:hAnsi="Arial" w:cs="Arial"/>
          <w:b/>
          <w:bCs/>
          <w:sz w:val="20"/>
          <w:szCs w:val="20"/>
          <w:lang w:val="es-ES" w:eastAsia="en-US"/>
        </w:rPr>
      </w:pPr>
    </w:p>
    <w:p w:rsidR="00714F12" w:rsidRPr="00714F12" w:rsidRDefault="00714F12" w:rsidP="00714F12">
      <w:p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b/>
          <w:bCs/>
          <w:sz w:val="20"/>
          <w:szCs w:val="20"/>
          <w:lang w:val="es-ES" w:eastAsia="en-US"/>
        </w:rPr>
        <w:t>Criterios de Evaluación</w:t>
      </w:r>
      <w:r w:rsidRPr="00714F12">
        <w:rPr>
          <w:rFonts w:ascii="Arial" w:eastAsia="Calibri" w:hAnsi="Arial" w:cs="Arial"/>
          <w:sz w:val="20"/>
          <w:szCs w:val="20"/>
          <w:lang w:val="es-ES" w:eastAsia="en-US"/>
        </w:rPr>
        <w:t>:</w:t>
      </w:r>
    </w:p>
    <w:p w:rsidR="00714F12" w:rsidRPr="00714F12" w:rsidRDefault="00714F12" w:rsidP="00714F12">
      <w:pPr>
        <w:numPr>
          <w:ilvl w:val="0"/>
          <w:numId w:val="23"/>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El ritmo de trabajo es inconstante, lo que dificulta progreso en su desempeño académico.</w:t>
      </w:r>
    </w:p>
    <w:p w:rsidR="00714F12" w:rsidRPr="00714F12" w:rsidRDefault="00714F12" w:rsidP="00714F12">
      <w:pPr>
        <w:numPr>
          <w:ilvl w:val="0"/>
          <w:numId w:val="23"/>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Manifiesta poco interés por aclarar las dudas sobre las temáticas trabajadas.</w:t>
      </w:r>
    </w:p>
    <w:p w:rsidR="00714F12" w:rsidRPr="00714F12" w:rsidRDefault="00714F12" w:rsidP="00714F12">
      <w:pPr>
        <w:numPr>
          <w:ilvl w:val="0"/>
          <w:numId w:val="23"/>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Registra eventualmente sus consultas y el desarrollo de las temáticas.</w:t>
      </w:r>
    </w:p>
    <w:p w:rsidR="00714F12" w:rsidRPr="00714F12" w:rsidRDefault="00714F12" w:rsidP="00714F12">
      <w:pPr>
        <w:numPr>
          <w:ilvl w:val="0"/>
          <w:numId w:val="23"/>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Necesita ayuda constante para profundizar conceptos.</w:t>
      </w:r>
    </w:p>
    <w:p w:rsidR="00714F12" w:rsidRPr="00714F12" w:rsidRDefault="00714F12" w:rsidP="00714F12">
      <w:pPr>
        <w:numPr>
          <w:ilvl w:val="0"/>
          <w:numId w:val="23"/>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Presenta deficiencias en la elaboración argumentativa y en la producción escrita.</w:t>
      </w:r>
    </w:p>
    <w:p w:rsidR="00714F12" w:rsidRPr="00714F12" w:rsidRDefault="00714F12" w:rsidP="00714F12">
      <w:pPr>
        <w:numPr>
          <w:ilvl w:val="0"/>
          <w:numId w:val="23"/>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Evidencia desinterés frente a sus compromisos académicos.</w:t>
      </w:r>
    </w:p>
    <w:p w:rsidR="00714F12" w:rsidRPr="00714F12" w:rsidRDefault="00714F12" w:rsidP="00714F12">
      <w:pPr>
        <w:numPr>
          <w:ilvl w:val="0"/>
          <w:numId w:val="23"/>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Afecta con su comportamiento la dinámica del grupo.</w:t>
      </w:r>
    </w:p>
    <w:p w:rsidR="00714F12" w:rsidRPr="00714F12" w:rsidRDefault="00714F12" w:rsidP="00714F12">
      <w:pPr>
        <w:numPr>
          <w:ilvl w:val="0"/>
          <w:numId w:val="23"/>
        </w:numPr>
        <w:autoSpaceDE w:val="0"/>
        <w:autoSpaceDN w:val="0"/>
        <w:adjustRightInd w:val="0"/>
        <w:spacing w:after="0" w:line="240" w:lineRule="auto"/>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No alcanza los desempeños mínimos y requiere actividades de refuerzo y superación, sin embargo, después de realizadas las actividades de recuperación no logra alcanzar los logros previstos.</w:t>
      </w:r>
    </w:p>
    <w:p w:rsidR="00714F12" w:rsidRPr="00714F12" w:rsidRDefault="00714F12" w:rsidP="00714F12">
      <w:pPr>
        <w:numPr>
          <w:ilvl w:val="0"/>
          <w:numId w:val="23"/>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 Presenta faltas de asistencia injustificadas.</w:t>
      </w:r>
    </w:p>
    <w:p w:rsidR="00714F12" w:rsidRPr="00714F12" w:rsidRDefault="00714F12" w:rsidP="00714F12">
      <w:pPr>
        <w:numPr>
          <w:ilvl w:val="0"/>
          <w:numId w:val="23"/>
        </w:numPr>
        <w:autoSpaceDE w:val="0"/>
        <w:autoSpaceDN w:val="0"/>
        <w:adjustRightInd w:val="0"/>
        <w:spacing w:after="0" w:line="240" w:lineRule="auto"/>
        <w:rPr>
          <w:rFonts w:ascii="Arial" w:eastAsia="Calibri" w:hAnsi="Arial" w:cs="Arial"/>
          <w:sz w:val="20"/>
          <w:szCs w:val="20"/>
          <w:lang w:val="es-ES" w:eastAsia="en-US"/>
        </w:rPr>
      </w:pPr>
      <w:r w:rsidRPr="00714F12">
        <w:rPr>
          <w:rFonts w:ascii="Arial" w:eastAsia="Calibri" w:hAnsi="Arial" w:cs="Arial"/>
          <w:sz w:val="20"/>
          <w:szCs w:val="20"/>
          <w:lang w:val="es-ES" w:eastAsia="en-US"/>
        </w:rPr>
        <w:t>Presenta dificultades de comportamiento.</w:t>
      </w:r>
    </w:p>
    <w:p w:rsidR="00714F12" w:rsidRPr="00714F12" w:rsidRDefault="00714F12" w:rsidP="00714F12">
      <w:pPr>
        <w:numPr>
          <w:ilvl w:val="0"/>
          <w:numId w:val="23"/>
        </w:numPr>
        <w:rPr>
          <w:rFonts w:ascii="Arial" w:eastAsia="Calibri" w:hAnsi="Arial" w:cs="Arial"/>
          <w:sz w:val="20"/>
          <w:szCs w:val="20"/>
          <w:lang w:val="es-ES" w:eastAsia="en-US"/>
        </w:rPr>
      </w:pPr>
      <w:r w:rsidRPr="00714F12">
        <w:rPr>
          <w:rFonts w:ascii="Arial" w:eastAsia="Calibri" w:hAnsi="Arial" w:cs="Arial"/>
          <w:sz w:val="20"/>
          <w:szCs w:val="20"/>
          <w:lang w:val="es-ES" w:eastAsia="en-US"/>
        </w:rPr>
        <w:t>No tiene sentido de pertenencia institucional.</w:t>
      </w:r>
    </w:p>
    <w:p w:rsidR="00714F12" w:rsidRPr="00714F12" w:rsidRDefault="00714F12" w:rsidP="00714F12">
      <w:pPr>
        <w:ind w:left="360"/>
        <w:contextualSpacing/>
        <w:jc w:val="both"/>
        <w:rPr>
          <w:rFonts w:ascii="Arial" w:eastAsia="Calibri" w:hAnsi="Arial" w:cs="Arial"/>
          <w:sz w:val="20"/>
          <w:szCs w:val="20"/>
          <w:lang w:val="es-ES" w:eastAsia="en-US"/>
        </w:rPr>
      </w:pPr>
    </w:p>
    <w:p w:rsidR="00714F12" w:rsidRPr="00714F12" w:rsidRDefault="00714F12" w:rsidP="00714F12">
      <w:pPr>
        <w:ind w:left="720"/>
        <w:contextualSpacing/>
        <w:jc w:val="center"/>
        <w:rPr>
          <w:rFonts w:ascii="Arial" w:eastAsia="Calibri" w:hAnsi="Arial" w:cs="Arial"/>
          <w:b/>
          <w:sz w:val="20"/>
          <w:szCs w:val="20"/>
          <w:lang w:val="es-ES" w:eastAsia="en-US"/>
        </w:rPr>
      </w:pPr>
      <w:r w:rsidRPr="00714F12">
        <w:rPr>
          <w:rFonts w:ascii="Arial" w:eastAsia="Calibri" w:hAnsi="Arial" w:cs="Arial"/>
          <w:b/>
          <w:sz w:val="20"/>
          <w:szCs w:val="20"/>
          <w:lang w:val="es-ES" w:eastAsia="en-US"/>
        </w:rPr>
        <w:t>CAPITULO CUATRO</w:t>
      </w:r>
    </w:p>
    <w:p w:rsidR="00714F12" w:rsidRPr="00714F12" w:rsidRDefault="00714F12" w:rsidP="00714F12">
      <w:pPr>
        <w:ind w:left="720"/>
        <w:contextualSpacing/>
        <w:jc w:val="center"/>
        <w:rPr>
          <w:rFonts w:ascii="Arial" w:eastAsia="Calibri" w:hAnsi="Arial" w:cs="Arial"/>
          <w:b/>
          <w:sz w:val="20"/>
          <w:szCs w:val="20"/>
          <w:lang w:val="es-ES" w:eastAsia="en-US"/>
        </w:rPr>
      </w:pPr>
    </w:p>
    <w:p w:rsidR="00714F12" w:rsidRPr="00714F12" w:rsidRDefault="00714F12" w:rsidP="00845EAD">
      <w:pPr>
        <w:ind w:left="720"/>
        <w:contextualSpacing/>
        <w:rPr>
          <w:rFonts w:ascii="Arial" w:eastAsia="Calibri" w:hAnsi="Arial" w:cs="Arial"/>
          <w:b/>
          <w:sz w:val="20"/>
          <w:szCs w:val="20"/>
          <w:lang w:val="es-ES" w:eastAsia="en-US"/>
        </w:rPr>
      </w:pPr>
      <w:r w:rsidRPr="00714F12">
        <w:rPr>
          <w:rFonts w:ascii="Arial" w:eastAsia="Calibri" w:hAnsi="Arial" w:cs="Arial"/>
          <w:b/>
          <w:sz w:val="20"/>
          <w:szCs w:val="20"/>
          <w:lang w:val="es-ES" w:eastAsia="en-US"/>
        </w:rPr>
        <w:t xml:space="preserve">ACCIONES Y ESTRATEGIAS DE MEJORAMIENTO EN EL SIEE </w:t>
      </w:r>
      <w:r w:rsidR="00845EAD">
        <w:rPr>
          <w:rFonts w:ascii="Arial" w:eastAsia="Calibri" w:hAnsi="Arial" w:cs="Arial"/>
          <w:b/>
          <w:sz w:val="20"/>
          <w:szCs w:val="20"/>
          <w:lang w:val="es-ES" w:eastAsia="en-US"/>
        </w:rPr>
        <w:t xml:space="preserve">de la </w:t>
      </w:r>
      <w:r w:rsidRPr="00714F12">
        <w:rPr>
          <w:rFonts w:ascii="Arial" w:eastAsia="Calibri" w:hAnsi="Arial" w:cs="Arial"/>
          <w:b/>
          <w:sz w:val="20"/>
          <w:szCs w:val="20"/>
          <w:lang w:val="es-ES" w:eastAsia="en-US"/>
        </w:rPr>
        <w:t>IEAN</w:t>
      </w:r>
    </w:p>
    <w:p w:rsidR="00714F12" w:rsidRPr="00714F12" w:rsidRDefault="00714F12" w:rsidP="00714F12">
      <w:pPr>
        <w:ind w:left="720"/>
        <w:contextualSpacing/>
        <w:jc w:val="center"/>
        <w:rPr>
          <w:rFonts w:ascii="Arial" w:eastAsia="Calibri" w:hAnsi="Arial" w:cs="Arial"/>
          <w:sz w:val="20"/>
          <w:szCs w:val="20"/>
          <w:lang w:val="es-ES" w:eastAsia="en-US"/>
        </w:rPr>
      </w:pPr>
    </w:p>
    <w:p w:rsidR="00714F12" w:rsidRPr="00714F12" w:rsidRDefault="00714F12" w:rsidP="00F034A4">
      <w:pPr>
        <w:contextualSpacing/>
        <w:jc w:val="both"/>
        <w:rPr>
          <w:rFonts w:ascii="Arial" w:eastAsia="Calibri" w:hAnsi="Arial" w:cs="Arial"/>
          <w:sz w:val="20"/>
          <w:szCs w:val="20"/>
          <w:lang w:val="es-ES" w:eastAsia="en-US"/>
        </w:rPr>
      </w:pPr>
      <w:r w:rsidRPr="00714F12">
        <w:rPr>
          <w:rFonts w:ascii="Arial" w:eastAsia="Calibri" w:hAnsi="Arial" w:cs="Arial"/>
          <w:b/>
          <w:sz w:val="20"/>
          <w:szCs w:val="20"/>
          <w:lang w:val="es-ES" w:eastAsia="en-US"/>
        </w:rPr>
        <w:t>ARTÍCULO DIEZ</w:t>
      </w:r>
      <w:r w:rsidRPr="00714F12">
        <w:rPr>
          <w:rFonts w:ascii="Arial" w:eastAsia="Calibri" w:hAnsi="Arial" w:cs="Arial"/>
          <w:sz w:val="20"/>
          <w:szCs w:val="20"/>
          <w:lang w:val="es-ES" w:eastAsia="en-US"/>
        </w:rPr>
        <w:t>: Una estrategia es el camino establecido por la Institución desde un área o un conjunto de áreas para que los estudiantes de un grupo o grado demuestren desde sus dimensiones personales, sociales y cognitivas que han desarrollado las competencias necesarias para los desempeños propuestos.</w:t>
      </w:r>
    </w:p>
    <w:p w:rsidR="00714F12" w:rsidRPr="00714F12" w:rsidRDefault="00714F12" w:rsidP="00714F12">
      <w:pPr>
        <w:numPr>
          <w:ilvl w:val="0"/>
          <w:numId w:val="24"/>
        </w:numPr>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LA ESTRATEGIA DE VALORACION.  Es el conjunto articulado y lógico  de acciones desarrolladas por el docente que le permiten tener una información y una visión claras de los desempeños de los estudiantes.</w:t>
      </w:r>
    </w:p>
    <w:p w:rsidR="00714F12" w:rsidRPr="00714F12" w:rsidRDefault="00714F12" w:rsidP="00714F12">
      <w:pPr>
        <w:numPr>
          <w:ilvl w:val="0"/>
          <w:numId w:val="24"/>
        </w:numPr>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LA VALORACIÓN INTEGRAL DEL DESEMPEÑO. Hace alusión a la explicación o descripción de los niveles de aprendizaje, de comprensión, de alcance de logros, de la motivación y de actitudes del estudiante respecto a las diferentes actividades del proceso enseñanza aprendizaje.</w:t>
      </w:r>
    </w:p>
    <w:p w:rsidR="00714F12" w:rsidRPr="00714F12" w:rsidRDefault="00714F12" w:rsidP="00714F12">
      <w:pPr>
        <w:numPr>
          <w:ilvl w:val="0"/>
          <w:numId w:val="24"/>
        </w:numPr>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lastRenderedPageBreak/>
        <w:t>ESTRATEGIAS DE VALORACIÓN INTEGRAL.  La estrategia Básica para que el docente pueda finalmente emitir un juicio de valor objetivo – asertivo debe desarrollar las siguientes acciones:</w:t>
      </w:r>
    </w:p>
    <w:p w:rsidR="00714F12" w:rsidRPr="00714F12" w:rsidRDefault="00714F12" w:rsidP="00F034A4">
      <w:pPr>
        <w:numPr>
          <w:ilvl w:val="1"/>
          <w:numId w:val="24"/>
        </w:numPr>
        <w:spacing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Informar al estudiante con oportunidad y claridad sobre los logros, objetivos, competencias, contenidos y  esquemas de evaluación.</w:t>
      </w:r>
    </w:p>
    <w:p w:rsidR="00714F12" w:rsidRPr="00714F12" w:rsidRDefault="00714F12" w:rsidP="00F034A4">
      <w:pPr>
        <w:numPr>
          <w:ilvl w:val="1"/>
          <w:numId w:val="24"/>
        </w:numPr>
        <w:spacing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Realizar el análisis y validación de los conocimientos previos de los estudiantes.</w:t>
      </w:r>
    </w:p>
    <w:p w:rsidR="00714F12" w:rsidRPr="00714F12" w:rsidRDefault="00714F12" w:rsidP="00F034A4">
      <w:pPr>
        <w:numPr>
          <w:ilvl w:val="1"/>
          <w:numId w:val="24"/>
        </w:numPr>
        <w:spacing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Realizar el análisis y validación de las circunstancias y condiciones del ambiente escolar en el desempeño del estudiante.</w:t>
      </w:r>
    </w:p>
    <w:p w:rsidR="00714F12" w:rsidRPr="00714F12" w:rsidRDefault="00845EAD" w:rsidP="00F034A4">
      <w:pPr>
        <w:numPr>
          <w:ilvl w:val="1"/>
          <w:numId w:val="24"/>
        </w:numPr>
        <w:spacing w:line="240" w:lineRule="auto"/>
        <w:contextualSpacing/>
        <w:jc w:val="both"/>
        <w:rPr>
          <w:rFonts w:ascii="Arial" w:eastAsia="Calibri" w:hAnsi="Arial" w:cs="Arial"/>
          <w:sz w:val="20"/>
          <w:szCs w:val="20"/>
          <w:lang w:val="es-ES" w:eastAsia="en-US"/>
        </w:rPr>
      </w:pPr>
      <w:r>
        <w:rPr>
          <w:rFonts w:ascii="Arial" w:eastAsia="Calibri" w:hAnsi="Arial" w:cs="Arial"/>
          <w:sz w:val="20"/>
          <w:szCs w:val="20"/>
          <w:lang w:val="es-ES" w:eastAsia="en-US"/>
        </w:rPr>
        <w:t>En la parte COGNITIVA, ACADÉMICA o del SABER, d</w:t>
      </w:r>
      <w:r w:rsidR="00714F12" w:rsidRPr="00714F12">
        <w:rPr>
          <w:rFonts w:ascii="Arial" w:eastAsia="Calibri" w:hAnsi="Arial" w:cs="Arial"/>
          <w:sz w:val="20"/>
          <w:szCs w:val="20"/>
          <w:lang w:val="es-ES" w:eastAsia="en-US"/>
        </w:rPr>
        <w:t>esarrollar la observación del desempeño, las aptitudes y actitudes de los estudiantes en el desarrollo de las actividades, trabajos, debates, experimentos, desarrollo de proyectos, investigaciones, tareas,</w:t>
      </w:r>
      <w:r>
        <w:rPr>
          <w:rFonts w:ascii="Arial" w:eastAsia="Calibri" w:hAnsi="Arial" w:cs="Arial"/>
          <w:sz w:val="20"/>
          <w:szCs w:val="20"/>
          <w:lang w:val="es-ES" w:eastAsia="en-US"/>
        </w:rPr>
        <w:t xml:space="preserve"> ensayos, exámenes, entre otros; para promediar la calificación, la cual tendrá un valor porcentual del 60 %</w:t>
      </w:r>
    </w:p>
    <w:p w:rsidR="00714F12" w:rsidRPr="00714F12" w:rsidRDefault="00714F12" w:rsidP="00F034A4">
      <w:pPr>
        <w:numPr>
          <w:ilvl w:val="1"/>
          <w:numId w:val="24"/>
        </w:numPr>
        <w:spacing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Realizar la recolección de las evidencias que le permitan soportar los diferentes juicios de valor.</w:t>
      </w:r>
    </w:p>
    <w:p w:rsidR="00714F12" w:rsidRPr="00714F12" w:rsidRDefault="00714F12" w:rsidP="00F034A4">
      <w:pPr>
        <w:numPr>
          <w:ilvl w:val="1"/>
          <w:numId w:val="24"/>
        </w:numPr>
        <w:spacing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 xml:space="preserve">Efectuar comparación y reconocimiento del resultado de la </w:t>
      </w:r>
      <w:r w:rsidRPr="00845EAD">
        <w:rPr>
          <w:rFonts w:ascii="Arial" w:eastAsia="Calibri" w:hAnsi="Arial" w:cs="Arial"/>
          <w:sz w:val="20"/>
          <w:szCs w:val="20"/>
          <w:u w:val="single"/>
          <w:lang w:val="es-ES" w:eastAsia="en-US"/>
        </w:rPr>
        <w:t>autoevaluación</w:t>
      </w:r>
      <w:r w:rsidRPr="00714F12">
        <w:rPr>
          <w:rFonts w:ascii="Arial" w:eastAsia="Calibri" w:hAnsi="Arial" w:cs="Arial"/>
          <w:sz w:val="20"/>
          <w:szCs w:val="20"/>
          <w:lang w:val="es-ES" w:eastAsia="en-US"/>
        </w:rPr>
        <w:t xml:space="preserve">, </w:t>
      </w:r>
      <w:proofErr w:type="spellStart"/>
      <w:r w:rsidRPr="00845EAD">
        <w:rPr>
          <w:rFonts w:ascii="Arial" w:eastAsia="Calibri" w:hAnsi="Arial" w:cs="Arial"/>
          <w:sz w:val="20"/>
          <w:szCs w:val="20"/>
          <w:u w:val="single"/>
          <w:lang w:val="es-ES" w:eastAsia="en-US"/>
        </w:rPr>
        <w:t>coe</w:t>
      </w:r>
      <w:proofErr w:type="spellEnd"/>
      <w:r w:rsidRPr="00845EAD">
        <w:rPr>
          <w:rFonts w:ascii="Arial" w:eastAsia="Calibri" w:hAnsi="Arial" w:cs="Arial"/>
          <w:sz w:val="20"/>
          <w:szCs w:val="20"/>
          <w:u w:val="single"/>
          <w:lang w:val="es-ES" w:eastAsia="en-US"/>
        </w:rPr>
        <w:t>-valuación</w:t>
      </w:r>
      <w:r w:rsidRPr="00714F12">
        <w:rPr>
          <w:rFonts w:ascii="Arial" w:eastAsia="Calibri" w:hAnsi="Arial" w:cs="Arial"/>
          <w:sz w:val="20"/>
          <w:szCs w:val="20"/>
          <w:lang w:val="es-ES" w:eastAsia="en-US"/>
        </w:rPr>
        <w:t xml:space="preserve"> y </w:t>
      </w:r>
      <w:proofErr w:type="spellStart"/>
      <w:r w:rsidRPr="00845EAD">
        <w:rPr>
          <w:rFonts w:ascii="Arial" w:eastAsia="Calibri" w:hAnsi="Arial" w:cs="Arial"/>
          <w:sz w:val="20"/>
          <w:szCs w:val="20"/>
          <w:u w:val="single"/>
          <w:lang w:val="es-ES" w:eastAsia="en-US"/>
        </w:rPr>
        <w:t>hetero</w:t>
      </w:r>
      <w:proofErr w:type="spellEnd"/>
      <w:r w:rsidRPr="00845EAD">
        <w:rPr>
          <w:rFonts w:ascii="Arial" w:eastAsia="Calibri" w:hAnsi="Arial" w:cs="Arial"/>
          <w:sz w:val="20"/>
          <w:szCs w:val="20"/>
          <w:u w:val="single"/>
          <w:lang w:val="es-ES" w:eastAsia="en-US"/>
        </w:rPr>
        <w:t>-evaluación</w:t>
      </w:r>
      <w:r w:rsidRPr="00714F12">
        <w:rPr>
          <w:rFonts w:ascii="Arial" w:eastAsia="Calibri" w:hAnsi="Arial" w:cs="Arial"/>
          <w:sz w:val="20"/>
          <w:szCs w:val="20"/>
          <w:lang w:val="es-ES" w:eastAsia="en-US"/>
        </w:rPr>
        <w:t xml:space="preserve"> del e</w:t>
      </w:r>
      <w:r w:rsidR="00845EAD">
        <w:rPr>
          <w:rFonts w:ascii="Arial" w:eastAsia="Calibri" w:hAnsi="Arial" w:cs="Arial"/>
          <w:sz w:val="20"/>
          <w:szCs w:val="20"/>
          <w:lang w:val="es-ES" w:eastAsia="en-US"/>
        </w:rPr>
        <w:t>studiante, en el SABER HACER y el SER; las cuales tendrán un valor porcentual del 20% respectivamente para cada una (el SABER HACER y el SER)</w:t>
      </w:r>
    </w:p>
    <w:p w:rsidR="00714F12" w:rsidRPr="00714F12" w:rsidRDefault="00714F12" w:rsidP="00F034A4">
      <w:pPr>
        <w:numPr>
          <w:ilvl w:val="1"/>
          <w:numId w:val="24"/>
        </w:numPr>
        <w:spacing w:line="240" w:lineRule="auto"/>
        <w:contextualSpacing/>
        <w:jc w:val="both"/>
        <w:rPr>
          <w:rFonts w:ascii="Arial" w:eastAsia="Calibri" w:hAnsi="Arial" w:cs="Arial"/>
          <w:sz w:val="20"/>
          <w:szCs w:val="20"/>
          <w:lang w:val="es-ES" w:eastAsia="en-US"/>
        </w:rPr>
      </w:pPr>
      <w:r w:rsidRPr="00714F12">
        <w:rPr>
          <w:rFonts w:ascii="Arial" w:eastAsia="Calibri" w:hAnsi="Arial" w:cs="Arial"/>
          <w:sz w:val="20"/>
          <w:szCs w:val="20"/>
          <w:lang w:val="es-ES" w:eastAsia="en-US"/>
        </w:rPr>
        <w:t>Emitir los juicios valorativos y el diseño de propuestas para la superación de dificultades.</w:t>
      </w:r>
    </w:p>
    <w:p w:rsidR="00714F12" w:rsidRPr="00714F12" w:rsidRDefault="00714F12" w:rsidP="00714F12">
      <w:pPr>
        <w:contextualSpacing/>
        <w:jc w:val="both"/>
        <w:rPr>
          <w:rFonts w:ascii="Arial" w:eastAsia="Calibri" w:hAnsi="Arial" w:cs="Arial"/>
          <w:b/>
          <w:sz w:val="20"/>
          <w:szCs w:val="20"/>
          <w:lang w:val="es-ES" w:eastAsia="en-US"/>
        </w:rPr>
      </w:pPr>
    </w:p>
    <w:p w:rsidR="00714F12" w:rsidRPr="00714F12" w:rsidRDefault="00714F12" w:rsidP="00714F12">
      <w:pPr>
        <w:contextualSpacing/>
        <w:jc w:val="both"/>
        <w:rPr>
          <w:rFonts w:ascii="Arial" w:eastAsia="Calibri" w:hAnsi="Arial" w:cs="Arial"/>
          <w:b/>
          <w:sz w:val="20"/>
          <w:szCs w:val="20"/>
          <w:lang w:val="es-ES" w:eastAsia="en-US"/>
        </w:rPr>
      </w:pPr>
    </w:p>
    <w:p w:rsidR="00714F12" w:rsidRPr="00714F12" w:rsidRDefault="00714F12" w:rsidP="00714F12">
      <w:pPr>
        <w:contextualSpacing/>
        <w:jc w:val="both"/>
        <w:rPr>
          <w:rFonts w:ascii="Arial" w:eastAsia="Calibri" w:hAnsi="Arial" w:cs="Arial"/>
          <w:b/>
          <w:sz w:val="20"/>
          <w:szCs w:val="20"/>
          <w:lang w:val="es-ES" w:eastAsia="en-US"/>
        </w:rPr>
      </w:pPr>
      <w:r w:rsidRPr="00714F12">
        <w:rPr>
          <w:rFonts w:ascii="Arial" w:eastAsia="Calibri" w:hAnsi="Arial" w:cs="Arial"/>
          <w:b/>
          <w:sz w:val="20"/>
          <w:szCs w:val="20"/>
          <w:lang w:val="es-ES" w:eastAsia="en-US"/>
        </w:rPr>
        <w:t>ARTICULO ONCE: ACCIONES DE SEGUIMIENTO PARA EL MEJORAMIENTO DE LOS DESEMPEÑOS.</w:t>
      </w:r>
    </w:p>
    <w:p w:rsidR="00714F12" w:rsidRPr="00714F12" w:rsidRDefault="00714F12" w:rsidP="00714F12">
      <w:pPr>
        <w:ind w:left="360"/>
        <w:jc w:val="both"/>
        <w:rPr>
          <w:rFonts w:ascii="Arial" w:eastAsia="Calibri" w:hAnsi="Arial" w:cs="Arial"/>
          <w:sz w:val="20"/>
          <w:szCs w:val="20"/>
          <w:lang w:val="es-MX" w:eastAsia="en-US"/>
        </w:rPr>
      </w:pPr>
      <w:r w:rsidRPr="00714F12">
        <w:rPr>
          <w:rFonts w:ascii="Arial" w:eastAsia="Calibri" w:hAnsi="Arial" w:cs="Arial"/>
          <w:sz w:val="20"/>
          <w:szCs w:val="20"/>
          <w:lang w:val="es-MX" w:eastAsia="en-US"/>
        </w:rPr>
        <w:t>Como la evaluación es un proceso continuo, los docentes realizan con los estudiantes al finalizar cada clase, tema, unidad o período, actividades como pruebas escritas, ensayos, conversatorios, diálogos personales o grupales, exposiciones, tareas, prácticas de campo o de taller, ejercicios de afianzamiento y de profundización, tareas formativas de aplicación práctica para desarrollar en la casa, contacto con los padres de familia para comprometerlos y responsabilizarlos en el proceso formativo de sus hijos. A través de las siguientes acciones:</w:t>
      </w:r>
    </w:p>
    <w:p w:rsidR="00714F12" w:rsidRPr="00714F12" w:rsidRDefault="00714F12" w:rsidP="00714F12">
      <w:pPr>
        <w:numPr>
          <w:ilvl w:val="0"/>
          <w:numId w:val="25"/>
        </w:numPr>
        <w:spacing w:after="0" w:line="240" w:lineRule="auto"/>
        <w:jc w:val="both"/>
        <w:rPr>
          <w:rFonts w:ascii="Arial" w:eastAsia="Batang" w:hAnsi="Arial" w:cs="Arial"/>
          <w:sz w:val="20"/>
          <w:szCs w:val="20"/>
          <w:lang w:val="es-ES" w:eastAsia="en-US"/>
        </w:rPr>
      </w:pPr>
      <w:r w:rsidRPr="00714F12">
        <w:rPr>
          <w:rFonts w:ascii="Arial" w:eastAsia="Calibri" w:hAnsi="Arial" w:cs="Arial"/>
          <w:sz w:val="20"/>
          <w:szCs w:val="20"/>
          <w:lang w:val="es-MX" w:eastAsia="en-US"/>
        </w:rPr>
        <w:t xml:space="preserve">Se identificarán las limitaciones y destrezas de los estudiantes, para adecuar el diseño curricular </w:t>
      </w:r>
      <w:r w:rsidRPr="00714F12">
        <w:rPr>
          <w:rFonts w:ascii="Arial" w:eastAsia="Batang" w:hAnsi="Arial" w:cs="Arial"/>
          <w:sz w:val="20"/>
          <w:szCs w:val="20"/>
          <w:lang w:val="es-ES" w:eastAsia="en-US"/>
        </w:rPr>
        <w:t>a la realidad del colegio y de la comunidad educativa.</w:t>
      </w:r>
    </w:p>
    <w:p w:rsidR="00714F12" w:rsidRPr="00714F12" w:rsidRDefault="00714F12" w:rsidP="00714F12">
      <w:pPr>
        <w:numPr>
          <w:ilvl w:val="0"/>
          <w:numId w:val="25"/>
        </w:numPr>
        <w:spacing w:after="0" w:line="240" w:lineRule="auto"/>
        <w:jc w:val="both"/>
        <w:rPr>
          <w:rFonts w:ascii="Arial" w:eastAsia="Batang" w:hAnsi="Arial" w:cs="Arial"/>
          <w:sz w:val="20"/>
          <w:szCs w:val="20"/>
          <w:lang w:val="es-ES" w:eastAsia="en-US"/>
        </w:rPr>
      </w:pPr>
      <w:r w:rsidRPr="00714F12">
        <w:rPr>
          <w:rFonts w:ascii="Arial" w:eastAsia="Batang" w:hAnsi="Arial" w:cs="Arial"/>
          <w:sz w:val="20"/>
          <w:szCs w:val="20"/>
          <w:lang w:val="es-ES" w:eastAsia="en-US"/>
        </w:rPr>
        <w:t>Se harán reuniones con el comité de evaluación, especialmente cuando se presenten deficiencias notorias de aprendizaje en algún grado o área, para que con la participación de estudiantes y padres de familia, se busquen alternativas de solución y mejoramiento.</w:t>
      </w:r>
    </w:p>
    <w:p w:rsidR="00714F12" w:rsidRPr="00714F12" w:rsidRDefault="00714F12" w:rsidP="00714F12">
      <w:pPr>
        <w:numPr>
          <w:ilvl w:val="0"/>
          <w:numId w:val="25"/>
        </w:numPr>
        <w:spacing w:after="0" w:line="240" w:lineRule="auto"/>
        <w:jc w:val="both"/>
        <w:rPr>
          <w:rFonts w:ascii="Arial" w:eastAsia="Batang" w:hAnsi="Arial" w:cs="Arial"/>
          <w:sz w:val="20"/>
          <w:szCs w:val="20"/>
          <w:lang w:val="es-MX"/>
        </w:rPr>
      </w:pPr>
      <w:r w:rsidRPr="00714F12">
        <w:rPr>
          <w:rFonts w:ascii="Arial" w:eastAsia="Batang" w:hAnsi="Arial" w:cs="Arial"/>
          <w:sz w:val="20"/>
          <w:szCs w:val="20"/>
          <w:lang w:val="es-MX"/>
        </w:rPr>
        <w:t>Se designarán estudiantes monitores que tengan buen rendimiento académico y personal, para ayudar a los que tengan dificultades, con el fin de ayudarles a superarlas en las jornadas contrarias; ayuda que pueden prestar en el Colegio o en las casas de los mismos estudiantes.</w:t>
      </w:r>
    </w:p>
    <w:p w:rsidR="00714F12" w:rsidRPr="00714F12" w:rsidRDefault="00714F12" w:rsidP="00714F12">
      <w:pPr>
        <w:numPr>
          <w:ilvl w:val="0"/>
          <w:numId w:val="25"/>
        </w:numPr>
        <w:spacing w:after="0" w:line="240" w:lineRule="auto"/>
        <w:jc w:val="both"/>
        <w:rPr>
          <w:rFonts w:ascii="Arial" w:eastAsia="Batang" w:hAnsi="Arial" w:cs="Arial"/>
          <w:sz w:val="20"/>
          <w:szCs w:val="20"/>
          <w:lang w:val="es-MX"/>
        </w:rPr>
      </w:pPr>
      <w:r w:rsidRPr="00714F12">
        <w:rPr>
          <w:rFonts w:ascii="Arial" w:eastAsia="Batang" w:hAnsi="Arial" w:cs="Arial"/>
          <w:sz w:val="20"/>
          <w:szCs w:val="20"/>
          <w:lang w:val="es-MX"/>
        </w:rPr>
        <w:t>Se realizaran estrategias de apoyo complementarios a estudiantes que presentan dificultades durante el proceso educativo  de acuerdo a las dimensiones del Saber, Hacer y Ser en cada periodo académico.</w:t>
      </w:r>
    </w:p>
    <w:p w:rsidR="00714F12" w:rsidRPr="00B67174" w:rsidRDefault="00714F12" w:rsidP="00B67174">
      <w:pPr>
        <w:numPr>
          <w:ilvl w:val="0"/>
          <w:numId w:val="25"/>
        </w:numPr>
        <w:jc w:val="both"/>
        <w:rPr>
          <w:rFonts w:ascii="Arial" w:eastAsia="Batang" w:hAnsi="Arial" w:cs="Arial"/>
          <w:sz w:val="20"/>
          <w:szCs w:val="20"/>
          <w:lang w:val="es-MX"/>
        </w:rPr>
      </w:pPr>
      <w:r w:rsidRPr="00714F12">
        <w:rPr>
          <w:rFonts w:ascii="Arial" w:eastAsia="Batang" w:hAnsi="Arial" w:cs="Arial"/>
          <w:sz w:val="20"/>
          <w:szCs w:val="20"/>
          <w:lang w:val="es-MX"/>
        </w:rPr>
        <w:t xml:space="preserve">Se realizaran PLANES DE APOYO PEDAGÓGICO (PAP) al terminar cada Periodo Académico, para facilitar al estudiante la nivelación de las falencias académicas </w:t>
      </w:r>
      <w:r w:rsidRPr="00714F12">
        <w:rPr>
          <w:rFonts w:ascii="Arial" w:eastAsia="Batang" w:hAnsi="Arial" w:cs="Arial"/>
          <w:sz w:val="20"/>
          <w:szCs w:val="20"/>
          <w:lang w:val="es-MX"/>
        </w:rPr>
        <w:lastRenderedPageBreak/>
        <w:t>presentadas. Estos se deben presentar por escrito (20%) para poder ser sustentados (80%).</w:t>
      </w:r>
    </w:p>
    <w:p w:rsidR="00714F12" w:rsidRPr="00714F12" w:rsidRDefault="00714F12"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jc w:val="both"/>
        <w:rPr>
          <w:rFonts w:ascii="Arial" w:eastAsia="Batang" w:hAnsi="Arial" w:cs="Arial"/>
          <w:b/>
          <w:sz w:val="20"/>
          <w:szCs w:val="20"/>
          <w:lang w:val="es-ES"/>
        </w:rPr>
      </w:pPr>
      <w:r w:rsidRPr="00714F12">
        <w:rPr>
          <w:rFonts w:ascii="Arial" w:eastAsia="Batang" w:hAnsi="Arial" w:cs="Arial"/>
          <w:b/>
          <w:sz w:val="20"/>
          <w:szCs w:val="20"/>
          <w:lang w:val="es-ES"/>
        </w:rPr>
        <w:t>ARTICULO DOCE: PROCESOS DE AUTOEVALUACIÓN DE LOS ESTUDIANTES.</w:t>
      </w:r>
    </w:p>
    <w:p w:rsidR="00714F12" w:rsidRPr="00714F12" w:rsidRDefault="00714F12" w:rsidP="00714F12">
      <w:pPr>
        <w:spacing w:after="0" w:line="240" w:lineRule="auto"/>
        <w:jc w:val="both"/>
        <w:rPr>
          <w:rFonts w:ascii="Arial" w:eastAsia="Times New Roman" w:hAnsi="Arial" w:cs="Arial"/>
          <w:sz w:val="20"/>
          <w:szCs w:val="20"/>
          <w:lang w:val="es-MX"/>
        </w:rPr>
      </w:pPr>
    </w:p>
    <w:p w:rsidR="00714F12" w:rsidRPr="00714F12" w:rsidRDefault="00714F12" w:rsidP="00F034A4">
      <w:pPr>
        <w:spacing w:after="0" w:line="240" w:lineRule="auto"/>
        <w:ind w:left="360"/>
        <w:jc w:val="both"/>
        <w:rPr>
          <w:rFonts w:ascii="Arial" w:eastAsia="Batang" w:hAnsi="Arial" w:cs="Arial"/>
          <w:sz w:val="20"/>
          <w:szCs w:val="20"/>
          <w:lang w:val="es-ES"/>
        </w:rPr>
      </w:pPr>
      <w:r w:rsidRPr="00714F12">
        <w:rPr>
          <w:rFonts w:ascii="Arial" w:eastAsia="Batang" w:hAnsi="Arial" w:cs="Arial"/>
          <w:sz w:val="20"/>
          <w:szCs w:val="20"/>
          <w:lang w:val="es-ES"/>
        </w:rPr>
        <w:t>Además de las pruebas y actividades que el docente realiza a sus estudiantes en forma permanente, se harán ejercicios y prácticas de reflexión, análisis e interpretación, que le permitan al estudiante hacer auto reflexión y evaluaciones de carácter conceptual y formativo, los cuales tiene un valor muy importante en la evaluación  de final de período o de año que se haga, siempre y cuando esa autoevaluación  haya conducido al estudiante a mejorar en sus conocimientos y comportamientos.</w:t>
      </w:r>
    </w:p>
    <w:p w:rsidR="00714F12" w:rsidRPr="00714F12" w:rsidRDefault="00714F12" w:rsidP="00F034A4">
      <w:pPr>
        <w:spacing w:after="0" w:line="240" w:lineRule="auto"/>
        <w:ind w:left="360"/>
        <w:jc w:val="both"/>
        <w:rPr>
          <w:rFonts w:ascii="Arial" w:eastAsia="Batang" w:hAnsi="Arial" w:cs="Arial"/>
          <w:sz w:val="20"/>
          <w:szCs w:val="20"/>
          <w:lang w:val="es-ES"/>
        </w:rPr>
      </w:pPr>
      <w:r w:rsidRPr="00714F12">
        <w:rPr>
          <w:rFonts w:ascii="Arial" w:eastAsia="Batang" w:hAnsi="Arial" w:cs="Arial"/>
          <w:sz w:val="20"/>
          <w:szCs w:val="20"/>
          <w:lang w:val="es-ES"/>
        </w:rPr>
        <w:t>Para el cumplimiento de la estrategia evaluativa de carácter obligatorio, el docente debe garantizar el cumplimiento del siguiente proceso.</w:t>
      </w:r>
    </w:p>
    <w:p w:rsidR="00714F12" w:rsidRPr="00714F12" w:rsidRDefault="00714F12" w:rsidP="00714F12">
      <w:pPr>
        <w:numPr>
          <w:ilvl w:val="0"/>
          <w:numId w:val="26"/>
        </w:num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Suministrar al estudiante la información clara y precisa de los referentes a evaluar (logros, objetivos, competencias, metodologías, etc.)</w:t>
      </w:r>
    </w:p>
    <w:p w:rsidR="00714F12" w:rsidRPr="00714F12" w:rsidRDefault="00714F12" w:rsidP="00714F12">
      <w:pPr>
        <w:numPr>
          <w:ilvl w:val="0"/>
          <w:numId w:val="26"/>
        </w:num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Sensibilizar al estudiante frente a la objetividad y racionalidad de la autoevaluación e ilustrarle acerca de las dimensiones de la formación integral.</w:t>
      </w:r>
    </w:p>
    <w:p w:rsidR="00714F12" w:rsidRPr="00714F12" w:rsidRDefault="00714F12" w:rsidP="00714F12">
      <w:pPr>
        <w:numPr>
          <w:ilvl w:val="0"/>
          <w:numId w:val="26"/>
        </w:num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Proveer al estudiante de una herramienta eficaz para consignar las informaciones y los conceptos auto-valorativos en términos de fortalezas, oportunidades de mejoramiento y propuestas para mejorar.</w:t>
      </w:r>
    </w:p>
    <w:p w:rsidR="00714F12" w:rsidRPr="00714F12" w:rsidRDefault="00714F12" w:rsidP="00714F12">
      <w:pPr>
        <w:numPr>
          <w:ilvl w:val="0"/>
          <w:numId w:val="26"/>
        </w:num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Otorgar el espacio de tiempo necesario para la aplicación de la autoevaluación.</w:t>
      </w:r>
    </w:p>
    <w:p w:rsidR="00714F12" w:rsidRPr="00714F12" w:rsidRDefault="00714F12" w:rsidP="00714F12">
      <w:pPr>
        <w:numPr>
          <w:ilvl w:val="0"/>
          <w:numId w:val="26"/>
        </w:num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Realizar el análisis del resultado de las autoevaluaciones para incorporarlos a las evaluaciones definitivas del periodo.</w:t>
      </w:r>
    </w:p>
    <w:p w:rsidR="00714F12" w:rsidRPr="00714F12" w:rsidRDefault="00714F12"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ind w:left="705"/>
        <w:jc w:val="both"/>
        <w:rPr>
          <w:rFonts w:ascii="Arial" w:eastAsia="Batang" w:hAnsi="Arial" w:cs="Arial"/>
          <w:sz w:val="20"/>
          <w:szCs w:val="20"/>
          <w:lang w:val="es-ES"/>
        </w:rPr>
      </w:pPr>
      <w:r w:rsidRPr="00714F12">
        <w:rPr>
          <w:rFonts w:ascii="Arial" w:eastAsia="Batang" w:hAnsi="Arial" w:cs="Arial"/>
          <w:b/>
          <w:sz w:val="20"/>
          <w:szCs w:val="20"/>
          <w:lang w:val="es-ES"/>
        </w:rPr>
        <w:t>PARAGRAFO</w:t>
      </w:r>
      <w:r w:rsidRPr="00714F12">
        <w:rPr>
          <w:rFonts w:ascii="Arial" w:eastAsia="Batang" w:hAnsi="Arial" w:cs="Arial"/>
          <w:sz w:val="20"/>
          <w:szCs w:val="20"/>
          <w:lang w:val="es-ES"/>
        </w:rPr>
        <w:t xml:space="preserve">: En todo caso, al finalizar cada periodo académico, la Autoevaluación corresponderá siempre a una de las notas que se computarán para la obtención de la nota definitiva del periodo. </w:t>
      </w:r>
    </w:p>
    <w:p w:rsidR="00714F12" w:rsidRPr="00714F12" w:rsidRDefault="00714F12"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jc w:val="both"/>
        <w:rPr>
          <w:rFonts w:ascii="Arial" w:eastAsia="Batang" w:hAnsi="Arial" w:cs="Arial"/>
          <w:b/>
          <w:sz w:val="20"/>
          <w:szCs w:val="20"/>
          <w:lang w:val="es-ES"/>
        </w:rPr>
      </w:pPr>
      <w:r w:rsidRPr="00714F12">
        <w:rPr>
          <w:rFonts w:ascii="Arial" w:eastAsia="Batang" w:hAnsi="Arial" w:cs="Arial"/>
          <w:b/>
          <w:sz w:val="20"/>
          <w:szCs w:val="20"/>
          <w:lang w:val="es-ES"/>
        </w:rPr>
        <w:t>ARTICULO TRECE: ESTRATEGIAS DE APOYO PARA RESOLVER SITUACIONES PEDAGOGICAS PENDIENTES.</w:t>
      </w:r>
    </w:p>
    <w:p w:rsidR="00714F12" w:rsidRPr="00714F12" w:rsidRDefault="00714F12" w:rsidP="00713BDB">
      <w:pPr>
        <w:spacing w:after="0" w:line="240" w:lineRule="auto"/>
        <w:jc w:val="both"/>
        <w:rPr>
          <w:rFonts w:ascii="Arial" w:eastAsia="Batang" w:hAnsi="Arial" w:cs="Arial"/>
          <w:sz w:val="20"/>
          <w:szCs w:val="20"/>
          <w:lang w:val="es-ES"/>
        </w:rPr>
      </w:pPr>
    </w:p>
    <w:p w:rsidR="00714F12" w:rsidRPr="00714F12" w:rsidRDefault="00714F12" w:rsidP="00713BDB">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Para apoyar las actividades de evaluación y promoción se nombra un COMITÉ DE</w:t>
      </w:r>
      <w:r w:rsidR="006432EE">
        <w:rPr>
          <w:rFonts w:ascii="Arial" w:eastAsia="Batang" w:hAnsi="Arial" w:cs="Arial"/>
          <w:sz w:val="20"/>
          <w:szCs w:val="20"/>
          <w:lang w:val="es-ES"/>
        </w:rPr>
        <w:t xml:space="preserve"> SEGUIMIENTO A LA</w:t>
      </w:r>
      <w:r w:rsidRPr="00714F12">
        <w:rPr>
          <w:rFonts w:ascii="Arial" w:eastAsia="Batang" w:hAnsi="Arial" w:cs="Arial"/>
          <w:sz w:val="20"/>
          <w:szCs w:val="20"/>
          <w:lang w:val="es-ES"/>
        </w:rPr>
        <w:t xml:space="preserve"> EVALUACIÓN Y PROMOCIÓN</w:t>
      </w:r>
      <w:r w:rsidR="006432EE">
        <w:rPr>
          <w:rFonts w:ascii="Arial" w:eastAsia="Batang" w:hAnsi="Arial" w:cs="Arial"/>
          <w:sz w:val="20"/>
          <w:szCs w:val="20"/>
          <w:lang w:val="es-ES"/>
        </w:rPr>
        <w:t xml:space="preserve"> ESCOLAR</w:t>
      </w:r>
      <w:r w:rsidRPr="00714F12">
        <w:rPr>
          <w:rFonts w:ascii="Arial" w:eastAsia="Batang" w:hAnsi="Arial" w:cs="Arial"/>
          <w:sz w:val="20"/>
          <w:szCs w:val="20"/>
          <w:lang w:val="es-ES"/>
        </w:rPr>
        <w:t>, c</w:t>
      </w:r>
      <w:r w:rsidR="00DA7455">
        <w:rPr>
          <w:rFonts w:ascii="Arial" w:eastAsia="Batang" w:hAnsi="Arial" w:cs="Arial"/>
          <w:sz w:val="20"/>
          <w:szCs w:val="20"/>
          <w:lang w:val="es-ES"/>
        </w:rPr>
        <w:t>onformado por la coordinación, el Rector, los docentes que integran el CONSEJO ACADÉMICO y Un (1) representante por grado,</w:t>
      </w:r>
      <w:r w:rsidRPr="00714F12">
        <w:rPr>
          <w:rFonts w:ascii="Arial" w:eastAsia="Batang" w:hAnsi="Arial" w:cs="Arial"/>
          <w:sz w:val="20"/>
          <w:szCs w:val="20"/>
          <w:lang w:val="es-ES"/>
        </w:rPr>
        <w:t xml:space="preserve"> de los padres </w:t>
      </w:r>
      <w:r w:rsidR="00DA7455">
        <w:rPr>
          <w:rFonts w:ascii="Arial" w:eastAsia="Batang" w:hAnsi="Arial" w:cs="Arial"/>
          <w:sz w:val="20"/>
          <w:szCs w:val="20"/>
          <w:lang w:val="es-ES"/>
        </w:rPr>
        <w:t>de familia</w:t>
      </w:r>
      <w:r w:rsidRPr="00714F12">
        <w:rPr>
          <w:rFonts w:ascii="Arial" w:eastAsia="Batang" w:hAnsi="Arial" w:cs="Arial"/>
          <w:sz w:val="20"/>
          <w:szCs w:val="20"/>
          <w:lang w:val="es-ES"/>
        </w:rPr>
        <w:t>, como una instancia estratégica de Apoyo para la Resolución de Situaciones Pedagógicas con las siguientes funciones específicas:</w:t>
      </w:r>
    </w:p>
    <w:p w:rsidR="00714F12" w:rsidRPr="00714F12" w:rsidRDefault="00714F12" w:rsidP="00713BDB">
      <w:pPr>
        <w:spacing w:after="0" w:line="240" w:lineRule="auto"/>
        <w:jc w:val="both"/>
        <w:rPr>
          <w:rFonts w:ascii="Arial" w:eastAsia="Batang" w:hAnsi="Arial" w:cs="Arial"/>
          <w:sz w:val="20"/>
          <w:szCs w:val="20"/>
          <w:lang w:val="es-ES"/>
        </w:rPr>
      </w:pPr>
    </w:p>
    <w:p w:rsidR="00714F12" w:rsidRPr="00714F12" w:rsidRDefault="00714F12" w:rsidP="00713BDB">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Convocar reuniones generales de docentes o por áreas, para analizar y proponer políticas, métodos y tendencias actuales en los procesos de evaluación en el aula.</w:t>
      </w:r>
    </w:p>
    <w:p w:rsidR="00714F12" w:rsidRPr="00714F12" w:rsidRDefault="00714F12" w:rsidP="00713BDB">
      <w:pPr>
        <w:spacing w:after="0" w:line="240" w:lineRule="auto"/>
        <w:jc w:val="both"/>
        <w:rPr>
          <w:rFonts w:ascii="Arial" w:eastAsia="Batang" w:hAnsi="Arial" w:cs="Arial"/>
          <w:sz w:val="20"/>
          <w:szCs w:val="20"/>
          <w:lang w:val="es-ES"/>
        </w:rPr>
      </w:pPr>
    </w:p>
    <w:p w:rsidR="00714F12" w:rsidRPr="00714F12" w:rsidRDefault="00714F12" w:rsidP="00713BDB">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Orientar a los profesores para revisar las prácticas pedagógicas y evaluativas, que permitan superar los indicadores y logros a los estudiantes que tengan dificultades en su obtención.</w:t>
      </w:r>
    </w:p>
    <w:p w:rsidR="00714F12" w:rsidRPr="00714F12" w:rsidRDefault="00714F12" w:rsidP="00713BDB">
      <w:pPr>
        <w:spacing w:after="0" w:line="240" w:lineRule="auto"/>
        <w:jc w:val="both"/>
        <w:rPr>
          <w:rFonts w:ascii="Arial" w:eastAsia="Batang" w:hAnsi="Arial" w:cs="Arial"/>
          <w:sz w:val="20"/>
          <w:szCs w:val="20"/>
          <w:lang w:val="es-ES"/>
        </w:rPr>
      </w:pPr>
    </w:p>
    <w:p w:rsidR="00714F12" w:rsidRPr="00714F12" w:rsidRDefault="00714F12" w:rsidP="00713BDB">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Analizar situaciones relevantes de desempeños bajos, en áreas o grados donde sea persistente la reprobación, para recomendar a los docentes, estudiantes y padres de familia, correctivos necesarios para superarlos.</w:t>
      </w:r>
    </w:p>
    <w:p w:rsidR="00714F12" w:rsidRPr="00714F12" w:rsidRDefault="00714F12" w:rsidP="00713BDB">
      <w:pPr>
        <w:spacing w:after="0" w:line="240" w:lineRule="auto"/>
        <w:jc w:val="both"/>
        <w:rPr>
          <w:rFonts w:ascii="Arial" w:eastAsia="Batang" w:hAnsi="Arial" w:cs="Arial"/>
          <w:sz w:val="20"/>
          <w:szCs w:val="20"/>
          <w:lang w:val="es-ES"/>
        </w:rPr>
      </w:pPr>
    </w:p>
    <w:p w:rsidR="00714F12" w:rsidRPr="00714F12" w:rsidRDefault="00714F12" w:rsidP="00713BDB">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lastRenderedPageBreak/>
        <w:t>Analizar y recomendar al Consejo Académico sobre situaciones de promoción anticipada, para estudiantes sobresalientes que demuestren capacidades excepcionales, o para la promoción ordinaria de estudiantes con discapacidades notorias.</w:t>
      </w:r>
    </w:p>
    <w:p w:rsidR="00714F12" w:rsidRPr="00714F12" w:rsidRDefault="00714F12" w:rsidP="00713BDB">
      <w:pPr>
        <w:spacing w:after="0" w:line="240" w:lineRule="auto"/>
        <w:jc w:val="both"/>
        <w:rPr>
          <w:rFonts w:ascii="Arial" w:eastAsia="Batang" w:hAnsi="Arial" w:cs="Arial"/>
          <w:sz w:val="20"/>
          <w:szCs w:val="20"/>
          <w:lang w:val="es-ES"/>
        </w:rPr>
      </w:pPr>
    </w:p>
    <w:p w:rsidR="00714F12" w:rsidRPr="00714F12" w:rsidRDefault="00714F12" w:rsidP="00713BDB">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Servir de instancia para decidir sobre aplicaciones que puedan presentar los estudiantes, padres de familia o profesores, que consideren se haya violado algún derecho en el proceso de evaluación, y recomendará la designación  de un segundo evaluador en casos excepcionales.</w:t>
      </w:r>
    </w:p>
    <w:p w:rsidR="00714F12" w:rsidRPr="00714F12" w:rsidRDefault="00714F12" w:rsidP="00713BDB">
      <w:pPr>
        <w:spacing w:after="0" w:line="240" w:lineRule="auto"/>
        <w:jc w:val="both"/>
        <w:rPr>
          <w:rFonts w:ascii="Arial" w:eastAsia="Batang" w:hAnsi="Arial" w:cs="Arial"/>
          <w:sz w:val="20"/>
          <w:szCs w:val="20"/>
          <w:lang w:val="es-ES"/>
        </w:rPr>
      </w:pPr>
    </w:p>
    <w:p w:rsidR="00714F12" w:rsidRDefault="00714F12" w:rsidP="00713BDB">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Verificar y controlar que los directivos y docentes cumplan con lo establecido en el sistema institucional de evaluación definido en el presente ACUERDO.</w:t>
      </w:r>
    </w:p>
    <w:p w:rsidR="00F034A4" w:rsidRPr="00714F12" w:rsidRDefault="00F034A4" w:rsidP="00713BDB">
      <w:pPr>
        <w:spacing w:after="0" w:line="240" w:lineRule="auto"/>
        <w:jc w:val="both"/>
        <w:rPr>
          <w:rFonts w:ascii="Arial" w:eastAsia="Batang" w:hAnsi="Arial" w:cs="Arial"/>
          <w:sz w:val="20"/>
          <w:szCs w:val="20"/>
          <w:lang w:val="es-ES"/>
        </w:rPr>
      </w:pPr>
    </w:p>
    <w:p w:rsidR="00714F12" w:rsidRDefault="00714F12" w:rsidP="00713BDB">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Otras que determina la institución a través del PEI.</w:t>
      </w:r>
    </w:p>
    <w:p w:rsidR="00F034A4" w:rsidRPr="00714F12" w:rsidRDefault="00F034A4" w:rsidP="00713BDB">
      <w:pPr>
        <w:spacing w:after="0" w:line="240" w:lineRule="auto"/>
        <w:jc w:val="both"/>
        <w:rPr>
          <w:rFonts w:ascii="Arial" w:eastAsia="Batang" w:hAnsi="Arial" w:cs="Arial"/>
          <w:sz w:val="20"/>
          <w:szCs w:val="20"/>
          <w:lang w:val="es-ES"/>
        </w:rPr>
      </w:pPr>
    </w:p>
    <w:p w:rsidR="00714F12" w:rsidRPr="00714F12" w:rsidRDefault="00714F12" w:rsidP="00713BDB">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Darse su propio reglamento.</w:t>
      </w:r>
    </w:p>
    <w:p w:rsidR="00492BEB" w:rsidRDefault="00492BEB"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 xml:space="preserve">PARÁGRAFO: El comité es autónomo para analizar los casos especiales de estudiantes con incapacidades médicas  prolongadas, </w:t>
      </w:r>
      <w:proofErr w:type="spellStart"/>
      <w:r w:rsidRPr="00714F12">
        <w:rPr>
          <w:rFonts w:ascii="Arial" w:eastAsia="Batang" w:hAnsi="Arial" w:cs="Arial"/>
          <w:sz w:val="20"/>
          <w:szCs w:val="20"/>
          <w:lang w:val="es-ES"/>
        </w:rPr>
        <w:t>semi</w:t>
      </w:r>
      <w:proofErr w:type="spellEnd"/>
      <w:r w:rsidRPr="00714F12">
        <w:rPr>
          <w:rFonts w:ascii="Arial" w:eastAsia="Batang" w:hAnsi="Arial" w:cs="Arial"/>
          <w:sz w:val="20"/>
          <w:szCs w:val="20"/>
          <w:lang w:val="es-ES"/>
        </w:rPr>
        <w:t>-escolarizados y que persisten con su bajo rendimiento académico, determinando el procedimiento o estrategias de apoyo que se deban llevar con dichos casos.</w:t>
      </w:r>
    </w:p>
    <w:p w:rsidR="00714F12" w:rsidRDefault="00714F12" w:rsidP="00714F12">
      <w:pPr>
        <w:spacing w:after="0" w:line="240" w:lineRule="auto"/>
        <w:jc w:val="both"/>
        <w:rPr>
          <w:rFonts w:ascii="Arial" w:eastAsia="Batang" w:hAnsi="Arial" w:cs="Arial"/>
          <w:sz w:val="20"/>
          <w:szCs w:val="20"/>
          <w:lang w:val="es-ES"/>
        </w:rPr>
      </w:pPr>
    </w:p>
    <w:p w:rsidR="00492BEB" w:rsidRDefault="00492BEB" w:rsidP="00714F12">
      <w:pPr>
        <w:spacing w:after="0" w:line="240" w:lineRule="auto"/>
        <w:jc w:val="both"/>
        <w:rPr>
          <w:rFonts w:ascii="Arial" w:eastAsia="Batang" w:hAnsi="Arial" w:cs="Arial"/>
          <w:b/>
          <w:sz w:val="20"/>
          <w:szCs w:val="20"/>
          <w:lang w:val="es-ES"/>
        </w:rPr>
      </w:pPr>
    </w:p>
    <w:p w:rsidR="00714F12" w:rsidRPr="00714F12" w:rsidRDefault="00714F12" w:rsidP="00714F12">
      <w:pPr>
        <w:spacing w:after="0" w:line="240" w:lineRule="auto"/>
        <w:jc w:val="both"/>
        <w:rPr>
          <w:rFonts w:ascii="Arial" w:eastAsia="Batang" w:hAnsi="Arial" w:cs="Arial"/>
          <w:b/>
          <w:sz w:val="20"/>
          <w:szCs w:val="20"/>
          <w:lang w:val="es-ES"/>
        </w:rPr>
      </w:pPr>
      <w:r w:rsidRPr="00714F12">
        <w:rPr>
          <w:rFonts w:ascii="Arial" w:eastAsia="Batang" w:hAnsi="Arial" w:cs="Arial"/>
          <w:b/>
          <w:sz w:val="20"/>
          <w:szCs w:val="20"/>
          <w:lang w:val="es-ES"/>
        </w:rPr>
        <w:t>ARTICULO CATORCE: PERIODICIDAD DE ENTREGA DE INFORMES</w:t>
      </w:r>
    </w:p>
    <w:p w:rsidR="00714F12" w:rsidRPr="00714F12" w:rsidRDefault="00714F12" w:rsidP="00714F12">
      <w:pPr>
        <w:spacing w:after="0" w:line="240" w:lineRule="auto"/>
        <w:jc w:val="both"/>
        <w:rPr>
          <w:rFonts w:ascii="Arial" w:eastAsia="Batang" w:hAnsi="Arial" w:cs="Arial"/>
          <w:b/>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Durante el año lectivo se entregarán a los estudiantes y padres de familia, tres informes con los juicios valorativos derivados de la evaluación, con referencia a CUATRO (4) períodos de igual duración, donde una semana después de finalizar cada periodo se emitirá un informe académico formativo con los avances y dificultades de los estudiantes, un juicio valorativo en forma de desempeño con su correspondencia numérica y el acumulado de cada uno de los periodos.</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Al finalizar el año lectivo, se entrega el   informe   final, el cual incluye la evaluación integral del estudiante en su desempeño académico, personal y social en términos de Desempeño según la Escala Nacional.</w:t>
      </w:r>
    </w:p>
    <w:p w:rsidR="00714F12" w:rsidRPr="00714F12" w:rsidRDefault="00714F12" w:rsidP="00714F12">
      <w:pPr>
        <w:spacing w:after="0" w:line="240" w:lineRule="auto"/>
        <w:jc w:val="both"/>
        <w:rPr>
          <w:rFonts w:ascii="Arial" w:eastAsia="Batang" w:hAnsi="Arial" w:cs="Arial"/>
          <w:sz w:val="20"/>
          <w:szCs w:val="20"/>
          <w:lang w:val="es-ES"/>
        </w:rPr>
      </w:pPr>
    </w:p>
    <w:p w:rsidR="00492BEB" w:rsidRDefault="00492BEB" w:rsidP="00714F12">
      <w:pPr>
        <w:spacing w:after="0" w:line="240" w:lineRule="auto"/>
        <w:jc w:val="both"/>
        <w:rPr>
          <w:rFonts w:ascii="Arial" w:eastAsia="Batang" w:hAnsi="Arial" w:cs="Arial"/>
          <w:b/>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b/>
          <w:sz w:val="20"/>
          <w:szCs w:val="20"/>
          <w:lang w:val="es-ES"/>
        </w:rPr>
        <w:t>ARTICULO QUINCE:</w:t>
      </w:r>
      <w:r w:rsidR="00F034A4">
        <w:rPr>
          <w:rFonts w:ascii="Arial" w:eastAsia="Batang" w:hAnsi="Arial" w:cs="Arial"/>
          <w:b/>
          <w:sz w:val="20"/>
          <w:szCs w:val="20"/>
          <w:lang w:val="es-ES"/>
        </w:rPr>
        <w:t xml:space="preserve"> </w:t>
      </w:r>
      <w:r w:rsidRPr="00714F12">
        <w:rPr>
          <w:rFonts w:ascii="Arial" w:eastAsia="Batang" w:hAnsi="Arial" w:cs="Arial"/>
          <w:b/>
          <w:sz w:val="20"/>
          <w:szCs w:val="20"/>
          <w:lang w:val="es-ES"/>
        </w:rPr>
        <w:t>ESTRUCTURA DEL INFORME DE LOS ESTUDIANTES</w:t>
      </w:r>
    </w:p>
    <w:p w:rsidR="00714F12" w:rsidRPr="00714F12" w:rsidRDefault="00714F12"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Los informes que se entregan a los estudiantes cada bimestre y el informe final, tienen los nombres y apellidos e identificación de los mismos.  Van las áreas cursadas en cada grado con la intensidad horaria semanal de cada una y total del grado.</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En dos columnas se escribe, en una la evaluación numérica de uno (1) a cinco (5).</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 xml:space="preserve">En la siguiente columna, va la evaluación de desempeño Superior, Alto, Básico y Bajo de acuerdo con las equivalencias numéricas </w:t>
      </w:r>
      <w:r w:rsidR="00DA7455">
        <w:rPr>
          <w:rFonts w:ascii="Arial" w:eastAsia="Batang" w:hAnsi="Arial" w:cs="Arial"/>
          <w:sz w:val="20"/>
          <w:szCs w:val="20"/>
          <w:lang w:val="es-ES"/>
        </w:rPr>
        <w:t>descritas en el Artículo OCTAVO</w:t>
      </w:r>
      <w:r w:rsidRPr="00714F12">
        <w:rPr>
          <w:rFonts w:ascii="Arial" w:eastAsia="Batang" w:hAnsi="Arial" w:cs="Arial"/>
          <w:sz w:val="20"/>
          <w:szCs w:val="20"/>
          <w:lang w:val="es-ES"/>
        </w:rPr>
        <w:t xml:space="preserve">  de este ACUERDO, y a continuación una descripción objetiva, explicativa, sobre las fortalezas y debilidades demostradas en el período o año evaluados, referida a los indicadores, logros y competencias alcanzados.  Al finalizar el informe, se ubican unos renglones con el término “OBSERVACIONES”, en el cual se describe el comportamiento general demostrado por el estudiante en su proceso formativo y ético durante el período o año descrito, con sus aspectos sobresalientes o deficientes y las recomendaciones para su mejoramiento.</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Los informes periódicos y finales de evaluación se entregan en papel membretado de la Institución  con el término de “CERTIFICADO” y son firmados solamente por el Rector del Establecimiento.</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Las Secretarias ya no firman Certificados de acuerdo con el Decreto 2150 de 1995.</w:t>
      </w:r>
    </w:p>
    <w:p w:rsidR="00714F12" w:rsidRPr="00714F12" w:rsidRDefault="00714F12"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jc w:val="both"/>
        <w:rPr>
          <w:rFonts w:ascii="Arial" w:eastAsia="Batang" w:hAnsi="Arial" w:cs="Arial"/>
          <w:b/>
          <w:sz w:val="20"/>
          <w:szCs w:val="20"/>
          <w:lang w:val="es-ES"/>
        </w:rPr>
      </w:pPr>
    </w:p>
    <w:p w:rsidR="00714F12" w:rsidRPr="00F034A4" w:rsidRDefault="00714F12" w:rsidP="00714F12">
      <w:pPr>
        <w:spacing w:after="0" w:line="240" w:lineRule="auto"/>
        <w:jc w:val="both"/>
        <w:rPr>
          <w:rFonts w:ascii="Arial" w:eastAsia="Batang" w:hAnsi="Arial" w:cs="Arial"/>
          <w:b/>
          <w:sz w:val="20"/>
          <w:szCs w:val="20"/>
          <w:lang w:val="es-ES"/>
        </w:rPr>
      </w:pPr>
      <w:r w:rsidRPr="00714F12">
        <w:rPr>
          <w:rFonts w:ascii="Arial" w:eastAsia="Batang" w:hAnsi="Arial" w:cs="Arial"/>
          <w:b/>
          <w:sz w:val="20"/>
          <w:szCs w:val="20"/>
          <w:lang w:val="es-ES"/>
        </w:rPr>
        <w:t>ARTICULO DIEZ Y SEIS: INSTANCIAS, PROCEDIMIENTOS Y MECANISMOS DE ATENCIÓN Y RESOLUCIÓN DE RECLAMOS SOBRE EVALUACIÓN Y PROMOCIÓN.</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Los estudiantes y padres de familia que consideren se haya cometido alguna injusticia o violación al debido proceso, presentarán por escrito solicitud respetuosa a las siguientes instancias del plantel, para que sean atendidos sus reclamos:</w:t>
      </w:r>
    </w:p>
    <w:p w:rsid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El Docente en el aula</w:t>
      </w:r>
    </w:p>
    <w:p w:rsidR="00344A74" w:rsidRPr="00714F12" w:rsidRDefault="00344A74" w:rsidP="00714F12">
      <w:pPr>
        <w:spacing w:after="0" w:line="240" w:lineRule="auto"/>
        <w:jc w:val="both"/>
        <w:rPr>
          <w:rFonts w:ascii="Arial" w:eastAsia="Batang" w:hAnsi="Arial" w:cs="Arial"/>
          <w:sz w:val="20"/>
          <w:szCs w:val="20"/>
          <w:lang w:val="es-ES"/>
        </w:rPr>
      </w:pPr>
      <w:r>
        <w:rPr>
          <w:rFonts w:ascii="Arial" w:eastAsia="Batang" w:hAnsi="Arial" w:cs="Arial"/>
          <w:sz w:val="20"/>
          <w:szCs w:val="20"/>
          <w:lang w:val="es-ES"/>
        </w:rPr>
        <w:t>El Consejo Académico</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 xml:space="preserve">Comité de </w:t>
      </w:r>
      <w:r w:rsidR="00213F6E">
        <w:rPr>
          <w:rFonts w:ascii="Arial" w:eastAsia="Batang" w:hAnsi="Arial" w:cs="Arial"/>
          <w:sz w:val="20"/>
          <w:szCs w:val="20"/>
          <w:lang w:val="es-ES"/>
        </w:rPr>
        <w:t xml:space="preserve">Seguimiento a la </w:t>
      </w:r>
      <w:r w:rsidRPr="00714F12">
        <w:rPr>
          <w:rFonts w:ascii="Arial" w:eastAsia="Batang" w:hAnsi="Arial" w:cs="Arial"/>
          <w:sz w:val="20"/>
          <w:szCs w:val="20"/>
          <w:lang w:val="es-ES"/>
        </w:rPr>
        <w:t>Evaluación</w:t>
      </w:r>
      <w:r w:rsidR="00213F6E">
        <w:rPr>
          <w:rFonts w:ascii="Arial" w:eastAsia="Batang" w:hAnsi="Arial" w:cs="Arial"/>
          <w:sz w:val="20"/>
          <w:szCs w:val="20"/>
          <w:lang w:val="es-ES"/>
        </w:rPr>
        <w:t xml:space="preserve"> y promoción</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El Consejo Directivo</w:t>
      </w:r>
    </w:p>
    <w:p w:rsidR="00492BEB" w:rsidRDefault="00492BEB" w:rsidP="00714F12">
      <w:pPr>
        <w:spacing w:after="0" w:line="240" w:lineRule="auto"/>
        <w:jc w:val="both"/>
        <w:rPr>
          <w:rFonts w:ascii="Arial" w:eastAsia="Batang" w:hAnsi="Arial" w:cs="Arial"/>
          <w:b/>
          <w:sz w:val="20"/>
          <w:szCs w:val="20"/>
          <w:lang w:val="es-ES"/>
        </w:rPr>
      </w:pPr>
    </w:p>
    <w:p w:rsidR="00492BEB" w:rsidRDefault="00492BEB" w:rsidP="00714F12">
      <w:pPr>
        <w:spacing w:after="0" w:line="240" w:lineRule="auto"/>
        <w:jc w:val="both"/>
        <w:rPr>
          <w:rFonts w:ascii="Arial" w:eastAsia="Batang" w:hAnsi="Arial" w:cs="Arial"/>
          <w:b/>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b/>
          <w:sz w:val="20"/>
          <w:szCs w:val="20"/>
          <w:lang w:val="es-ES"/>
        </w:rPr>
        <w:t>ARTICULO DIEZ Y SIETE:</w:t>
      </w:r>
      <w:r w:rsidR="00F034A4">
        <w:rPr>
          <w:rFonts w:ascii="Arial" w:eastAsia="Batang" w:hAnsi="Arial" w:cs="Arial"/>
          <w:b/>
          <w:sz w:val="20"/>
          <w:szCs w:val="20"/>
          <w:lang w:val="es-ES"/>
        </w:rPr>
        <w:t xml:space="preserve"> </w:t>
      </w:r>
      <w:r w:rsidRPr="00714F12">
        <w:rPr>
          <w:rFonts w:ascii="Arial" w:eastAsia="Batang" w:hAnsi="Arial" w:cs="Arial"/>
          <w:b/>
          <w:sz w:val="20"/>
          <w:szCs w:val="20"/>
          <w:lang w:val="es-ES"/>
        </w:rPr>
        <w:t>DE LA GRADUACIÓN Y OTROS.</w:t>
      </w:r>
    </w:p>
    <w:p w:rsidR="00714F12" w:rsidRPr="00714F12" w:rsidRDefault="00714F12"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En la Institución Educativa Antonio Nariño, se adelantará solamente la ceremonia de grado para los estudiantes de undécimo.  En los otros niveles y ciclos se r</w:t>
      </w:r>
      <w:r w:rsidR="00B67174">
        <w:rPr>
          <w:rFonts w:ascii="Arial" w:eastAsia="Batang" w:hAnsi="Arial" w:cs="Arial"/>
          <w:sz w:val="20"/>
          <w:szCs w:val="20"/>
          <w:lang w:val="es-ES"/>
        </w:rPr>
        <w:t>ealizará ceremonia de clausura.</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El título de Bachiller Académico se otorga a los estudiantes de grado undécimo, que hayan aprobado todos los niveles y ciclos incluyendo el und</w:t>
      </w:r>
      <w:r w:rsidR="00B67174">
        <w:rPr>
          <w:rFonts w:ascii="Arial" w:eastAsia="Batang" w:hAnsi="Arial" w:cs="Arial"/>
          <w:sz w:val="20"/>
          <w:szCs w:val="20"/>
          <w:lang w:val="es-ES"/>
        </w:rPr>
        <w:t>écimo.</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Estudiantes que procedan del  grado décimo de Bachillerato Técnico, pueden matricularse en undécimo de Bachillerato Académico.</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 xml:space="preserve">El estudiante que culmine </w:t>
      </w:r>
      <w:r w:rsidR="00B570DC">
        <w:rPr>
          <w:rFonts w:ascii="Arial" w:eastAsia="Batang" w:hAnsi="Arial" w:cs="Arial"/>
          <w:sz w:val="20"/>
          <w:szCs w:val="20"/>
          <w:lang w:val="es-ES"/>
        </w:rPr>
        <w:t xml:space="preserve">cualquier grado, inclusive </w:t>
      </w:r>
      <w:r w:rsidRPr="00714F12">
        <w:rPr>
          <w:rFonts w:ascii="Arial" w:eastAsia="Batang" w:hAnsi="Arial" w:cs="Arial"/>
          <w:sz w:val="20"/>
          <w:szCs w:val="20"/>
          <w:lang w:val="es-ES"/>
        </w:rPr>
        <w:t>el grado undécimo y tenga áreas pendientes por nivelar y no lo haga antes de la clausura del año escolar, se considera perdido dicho gr</w:t>
      </w:r>
      <w:r w:rsidR="00B67174">
        <w:rPr>
          <w:rFonts w:ascii="Arial" w:eastAsia="Batang" w:hAnsi="Arial" w:cs="Arial"/>
          <w:sz w:val="20"/>
          <w:szCs w:val="20"/>
          <w:lang w:val="es-ES"/>
        </w:rPr>
        <w:t>ado y debe cursarlo nuevamente.</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 xml:space="preserve">CERTIFICADO DE EDUCACIÓN BÁSICA. Los estudiantes que culminen su grado </w:t>
      </w:r>
      <w:r w:rsidR="00714EBA">
        <w:rPr>
          <w:rFonts w:ascii="Arial" w:eastAsia="Batang" w:hAnsi="Arial" w:cs="Arial"/>
          <w:sz w:val="20"/>
          <w:szCs w:val="20"/>
          <w:lang w:val="es-ES"/>
        </w:rPr>
        <w:t xml:space="preserve">5º. </w:t>
      </w:r>
      <w:proofErr w:type="gramStart"/>
      <w:r w:rsidR="00714EBA">
        <w:rPr>
          <w:rFonts w:ascii="Arial" w:eastAsia="Batang" w:hAnsi="Arial" w:cs="Arial"/>
          <w:sz w:val="20"/>
          <w:szCs w:val="20"/>
          <w:lang w:val="es-ES"/>
        </w:rPr>
        <w:t>y/o</w:t>
      </w:r>
      <w:proofErr w:type="gramEnd"/>
      <w:r w:rsidR="00F034A4">
        <w:rPr>
          <w:rFonts w:ascii="Arial" w:eastAsia="Batang" w:hAnsi="Arial" w:cs="Arial"/>
          <w:sz w:val="20"/>
          <w:szCs w:val="20"/>
          <w:lang w:val="es-ES"/>
        </w:rPr>
        <w:t xml:space="preserve"> </w:t>
      </w:r>
      <w:r w:rsidRPr="00714F12">
        <w:rPr>
          <w:rFonts w:ascii="Arial" w:eastAsia="Batang" w:hAnsi="Arial" w:cs="Arial"/>
          <w:sz w:val="20"/>
          <w:szCs w:val="20"/>
          <w:lang w:val="es-ES"/>
        </w:rPr>
        <w:t xml:space="preserve">9º y hayan aprobado todas las áreas incluyendo las de los grados anteriores, recibirán un certificado que conste la culminación de </w:t>
      </w:r>
      <w:r w:rsidR="00B67174">
        <w:rPr>
          <w:rFonts w:ascii="Arial" w:eastAsia="Batang" w:hAnsi="Arial" w:cs="Arial"/>
          <w:sz w:val="20"/>
          <w:szCs w:val="20"/>
          <w:lang w:val="es-ES"/>
        </w:rPr>
        <w:t>este Nivel de Educación Básica.</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 xml:space="preserve">Al culminar el nivel de la educación básica, no hay ceremonia de graduación, sino de clausura y se le entregará su respectivo CERTIFICADO de estudios, donde se demuestra que culminó el Nivel de Educación Básica </w:t>
      </w:r>
      <w:r w:rsidR="00714EBA">
        <w:rPr>
          <w:rFonts w:ascii="Arial" w:eastAsia="Batang" w:hAnsi="Arial" w:cs="Arial"/>
          <w:sz w:val="20"/>
          <w:szCs w:val="20"/>
          <w:lang w:val="es-ES"/>
        </w:rPr>
        <w:t xml:space="preserve">Primaria y/o </w:t>
      </w:r>
      <w:r w:rsidRPr="00714F12">
        <w:rPr>
          <w:rFonts w:ascii="Arial" w:eastAsia="Batang" w:hAnsi="Arial" w:cs="Arial"/>
          <w:sz w:val="20"/>
          <w:szCs w:val="20"/>
          <w:lang w:val="es-ES"/>
        </w:rPr>
        <w:t>Secundaria</w:t>
      </w:r>
      <w:r w:rsidR="00714EBA">
        <w:rPr>
          <w:rFonts w:ascii="Arial" w:eastAsia="Batang" w:hAnsi="Arial" w:cs="Arial"/>
          <w:sz w:val="20"/>
          <w:szCs w:val="20"/>
          <w:lang w:val="es-ES"/>
        </w:rPr>
        <w:t>, según sea el caso</w:t>
      </w:r>
      <w:r w:rsidR="00B67174">
        <w:rPr>
          <w:rFonts w:ascii="Arial" w:eastAsia="Batang" w:hAnsi="Arial" w:cs="Arial"/>
          <w:sz w:val="20"/>
          <w:szCs w:val="20"/>
          <w:lang w:val="es-ES"/>
        </w:rPr>
        <w:t>.</w:t>
      </w: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 xml:space="preserve">En </w:t>
      </w:r>
      <w:r w:rsidR="00EB6721">
        <w:rPr>
          <w:rFonts w:ascii="Arial" w:eastAsia="Batang" w:hAnsi="Arial" w:cs="Arial"/>
          <w:sz w:val="20"/>
          <w:szCs w:val="20"/>
          <w:lang w:val="es-ES"/>
        </w:rPr>
        <w:t>el NIVEL de  preescolar, se hará la respectiva</w:t>
      </w:r>
      <w:r w:rsidR="005443A3">
        <w:rPr>
          <w:rFonts w:ascii="Arial" w:eastAsia="Batang" w:hAnsi="Arial" w:cs="Arial"/>
          <w:sz w:val="20"/>
          <w:szCs w:val="20"/>
          <w:lang w:val="es-ES"/>
        </w:rPr>
        <w:t xml:space="preserve">ceremonia de clausura para todos los </w:t>
      </w:r>
      <w:r w:rsidRPr="00714F12">
        <w:rPr>
          <w:rFonts w:ascii="Arial" w:eastAsia="Batang" w:hAnsi="Arial" w:cs="Arial"/>
          <w:sz w:val="20"/>
          <w:szCs w:val="20"/>
          <w:lang w:val="es-ES"/>
        </w:rPr>
        <w:t xml:space="preserve">estudiantes que </w:t>
      </w:r>
      <w:r w:rsidR="005443A3">
        <w:rPr>
          <w:rFonts w:ascii="Arial" w:eastAsia="Batang" w:hAnsi="Arial" w:cs="Arial"/>
          <w:sz w:val="20"/>
          <w:szCs w:val="20"/>
          <w:lang w:val="es-ES"/>
        </w:rPr>
        <w:t>estén debidamente matriculados en el SIMAT y culminen el año escolar.  S</w:t>
      </w:r>
      <w:r w:rsidRPr="00714F12">
        <w:rPr>
          <w:rFonts w:ascii="Arial" w:eastAsia="Batang" w:hAnsi="Arial" w:cs="Arial"/>
          <w:sz w:val="20"/>
          <w:szCs w:val="20"/>
          <w:lang w:val="es-ES"/>
        </w:rPr>
        <w:t xml:space="preserve">e les otorgará un CERTIFICADO que deja constancia de su cumplimiento en el Nivel Educativo </w:t>
      </w:r>
      <w:r w:rsidR="005443A3">
        <w:rPr>
          <w:rFonts w:ascii="Arial" w:eastAsia="Batang" w:hAnsi="Arial" w:cs="Arial"/>
          <w:sz w:val="20"/>
          <w:szCs w:val="20"/>
          <w:lang w:val="es-ES"/>
        </w:rPr>
        <w:t>de Educación PRE -ESCOLAR</w:t>
      </w:r>
      <w:r w:rsidRPr="00714F12">
        <w:rPr>
          <w:rFonts w:ascii="Arial" w:eastAsia="Batang" w:hAnsi="Arial" w:cs="Arial"/>
          <w:sz w:val="20"/>
          <w:szCs w:val="20"/>
          <w:lang w:val="es-ES"/>
        </w:rPr>
        <w:t>.</w:t>
      </w:r>
    </w:p>
    <w:p w:rsidR="00492BEB" w:rsidRDefault="00492BEB" w:rsidP="00714F12">
      <w:pPr>
        <w:spacing w:after="0" w:line="240" w:lineRule="auto"/>
        <w:jc w:val="both"/>
        <w:rPr>
          <w:rFonts w:ascii="Arial" w:eastAsia="Batang" w:hAnsi="Arial" w:cs="Arial"/>
          <w:b/>
          <w:sz w:val="20"/>
          <w:szCs w:val="20"/>
          <w:lang w:val="es-ES"/>
        </w:rPr>
      </w:pPr>
    </w:p>
    <w:p w:rsidR="00492BEB" w:rsidRDefault="00492BEB" w:rsidP="00714F12">
      <w:pPr>
        <w:spacing w:after="0" w:line="240" w:lineRule="auto"/>
        <w:jc w:val="both"/>
        <w:rPr>
          <w:rFonts w:ascii="Arial" w:eastAsia="Batang" w:hAnsi="Arial" w:cs="Arial"/>
          <w:b/>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b/>
          <w:sz w:val="20"/>
          <w:szCs w:val="20"/>
          <w:lang w:val="es-ES"/>
        </w:rPr>
        <w:t>ARTICULO DIEZ Y OCHO</w:t>
      </w:r>
      <w:r w:rsidRPr="00714F12">
        <w:rPr>
          <w:rFonts w:ascii="Arial" w:eastAsia="Batang" w:hAnsi="Arial" w:cs="Arial"/>
          <w:sz w:val="20"/>
          <w:szCs w:val="20"/>
          <w:lang w:val="es-ES"/>
        </w:rPr>
        <w:t xml:space="preserve">: </w:t>
      </w:r>
      <w:r w:rsidRPr="00714F12">
        <w:rPr>
          <w:rFonts w:ascii="Arial" w:eastAsia="Batang" w:hAnsi="Arial" w:cs="Arial"/>
          <w:b/>
          <w:sz w:val="20"/>
          <w:szCs w:val="20"/>
          <w:lang w:val="es-ES"/>
        </w:rPr>
        <w:t>VIGENCIA</w:t>
      </w:r>
      <w:r w:rsidRPr="00714F12">
        <w:rPr>
          <w:rFonts w:ascii="Arial" w:eastAsia="Batang" w:hAnsi="Arial" w:cs="Arial"/>
          <w:sz w:val="20"/>
          <w:szCs w:val="20"/>
          <w:lang w:val="es-ES"/>
        </w:rPr>
        <w:t xml:space="preserve">.  El presente Acuerdo, rige </w:t>
      </w:r>
      <w:r w:rsidR="00632D9A">
        <w:rPr>
          <w:rFonts w:ascii="Arial" w:eastAsia="Batang" w:hAnsi="Arial" w:cs="Arial"/>
          <w:sz w:val="20"/>
          <w:szCs w:val="20"/>
          <w:lang w:val="es-ES"/>
        </w:rPr>
        <w:t>para el año escolar 2020</w:t>
      </w:r>
      <w:r w:rsidRPr="00714F12">
        <w:rPr>
          <w:rFonts w:ascii="Arial" w:eastAsia="Batang" w:hAnsi="Arial" w:cs="Arial"/>
          <w:sz w:val="20"/>
          <w:szCs w:val="20"/>
          <w:lang w:val="es-ES"/>
        </w:rPr>
        <w:t>; y deroga todas las</w:t>
      </w:r>
      <w:r w:rsidR="00047DE8">
        <w:rPr>
          <w:rFonts w:ascii="Arial" w:eastAsia="Batang" w:hAnsi="Arial" w:cs="Arial"/>
          <w:sz w:val="20"/>
          <w:szCs w:val="20"/>
          <w:lang w:val="es-ES"/>
        </w:rPr>
        <w:t xml:space="preserve"> anteriores</w:t>
      </w:r>
      <w:r w:rsidRPr="00714F12">
        <w:rPr>
          <w:rFonts w:ascii="Arial" w:eastAsia="Batang" w:hAnsi="Arial" w:cs="Arial"/>
          <w:sz w:val="20"/>
          <w:szCs w:val="20"/>
          <w:lang w:val="es-ES"/>
        </w:rPr>
        <w:t xml:space="preserve"> normas </w:t>
      </w:r>
      <w:r w:rsidR="00047DE8">
        <w:rPr>
          <w:rFonts w:ascii="Arial" w:eastAsia="Batang" w:hAnsi="Arial" w:cs="Arial"/>
          <w:sz w:val="20"/>
          <w:szCs w:val="20"/>
          <w:lang w:val="es-ES"/>
        </w:rPr>
        <w:t xml:space="preserve">al respecto, </w:t>
      </w:r>
      <w:r w:rsidRPr="00714F12">
        <w:rPr>
          <w:rFonts w:ascii="Arial" w:eastAsia="Batang" w:hAnsi="Arial" w:cs="Arial"/>
          <w:sz w:val="20"/>
          <w:szCs w:val="20"/>
          <w:lang w:val="es-ES"/>
        </w:rPr>
        <w:t>de</w:t>
      </w:r>
      <w:r w:rsidR="00047DE8">
        <w:rPr>
          <w:rFonts w:ascii="Arial" w:eastAsia="Batang" w:hAnsi="Arial" w:cs="Arial"/>
          <w:sz w:val="20"/>
          <w:szCs w:val="20"/>
          <w:lang w:val="es-ES"/>
        </w:rPr>
        <w:t xml:space="preserve"> carácter interno que le sean contrarias</w:t>
      </w:r>
      <w:r w:rsidRPr="00714F12">
        <w:rPr>
          <w:rFonts w:ascii="Arial" w:eastAsia="Batang" w:hAnsi="Arial" w:cs="Arial"/>
          <w:sz w:val="20"/>
          <w:szCs w:val="20"/>
          <w:lang w:val="es-ES"/>
        </w:rPr>
        <w:t>.</w:t>
      </w:r>
    </w:p>
    <w:p w:rsidR="00714F12" w:rsidRPr="00714F12" w:rsidRDefault="00714F12"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p>
    <w:p w:rsidR="00714F12" w:rsidRPr="00714F12" w:rsidRDefault="00714F12" w:rsidP="00714F12">
      <w:pPr>
        <w:spacing w:after="0" w:line="240" w:lineRule="auto"/>
        <w:jc w:val="both"/>
        <w:rPr>
          <w:rFonts w:ascii="Arial" w:eastAsia="Batang" w:hAnsi="Arial" w:cs="Arial"/>
          <w:sz w:val="20"/>
          <w:szCs w:val="20"/>
          <w:lang w:val="es-ES"/>
        </w:rPr>
      </w:pPr>
      <w:r w:rsidRPr="00714F12">
        <w:rPr>
          <w:rFonts w:ascii="Arial" w:eastAsia="Batang" w:hAnsi="Arial" w:cs="Arial"/>
          <w:sz w:val="20"/>
          <w:szCs w:val="20"/>
          <w:lang w:val="es-ES"/>
        </w:rPr>
        <w:t>Dado en Ibagué, Corregimiento de</w:t>
      </w:r>
      <w:r w:rsidR="00632D9A">
        <w:rPr>
          <w:rFonts w:ascii="Arial" w:eastAsia="Batang" w:hAnsi="Arial" w:cs="Arial"/>
          <w:sz w:val="20"/>
          <w:szCs w:val="20"/>
          <w:lang w:val="es-ES"/>
        </w:rPr>
        <w:t xml:space="preserve"> Coello-Cocora a los TREINTA Y UN (31) días del mes de EN</w:t>
      </w:r>
      <w:r w:rsidR="00047DE8">
        <w:rPr>
          <w:rFonts w:ascii="Arial" w:eastAsia="Batang" w:hAnsi="Arial" w:cs="Arial"/>
          <w:sz w:val="20"/>
          <w:szCs w:val="20"/>
          <w:lang w:val="es-ES"/>
        </w:rPr>
        <w:t xml:space="preserve">ERO de DOS MIL </w:t>
      </w:r>
      <w:r w:rsidR="00632D9A">
        <w:rPr>
          <w:rFonts w:ascii="Arial" w:eastAsia="Batang" w:hAnsi="Arial" w:cs="Arial"/>
          <w:sz w:val="20"/>
          <w:szCs w:val="20"/>
          <w:lang w:val="es-ES"/>
        </w:rPr>
        <w:t>VEINTE (2020</w:t>
      </w:r>
      <w:r w:rsidRPr="00714F12">
        <w:rPr>
          <w:rFonts w:ascii="Arial" w:eastAsia="Batang" w:hAnsi="Arial" w:cs="Arial"/>
          <w:sz w:val="20"/>
          <w:szCs w:val="20"/>
          <w:lang w:val="es-ES"/>
        </w:rPr>
        <w:t>)</w:t>
      </w:r>
    </w:p>
    <w:p w:rsidR="00714F12" w:rsidRPr="00714F12" w:rsidRDefault="00714F12" w:rsidP="00714F12">
      <w:pPr>
        <w:spacing w:after="0" w:line="240" w:lineRule="auto"/>
        <w:jc w:val="both"/>
        <w:rPr>
          <w:rFonts w:ascii="Arial" w:eastAsia="Batang" w:hAnsi="Arial" w:cs="Arial"/>
          <w:sz w:val="20"/>
          <w:szCs w:val="20"/>
          <w:lang w:val="es-ES"/>
        </w:rPr>
      </w:pPr>
    </w:p>
    <w:p w:rsidR="00632D9A" w:rsidRDefault="00632D9A" w:rsidP="00714F12">
      <w:pPr>
        <w:spacing w:after="0" w:line="240" w:lineRule="auto"/>
        <w:jc w:val="center"/>
        <w:rPr>
          <w:rFonts w:ascii="Arial" w:eastAsia="Batang" w:hAnsi="Arial" w:cs="Arial"/>
          <w:b/>
          <w:sz w:val="24"/>
          <w:szCs w:val="24"/>
          <w:lang w:val="es-ES"/>
        </w:rPr>
      </w:pPr>
    </w:p>
    <w:p w:rsidR="00632D9A" w:rsidRDefault="00632D9A" w:rsidP="00714F12">
      <w:pPr>
        <w:spacing w:after="0" w:line="240" w:lineRule="auto"/>
        <w:jc w:val="center"/>
        <w:rPr>
          <w:rFonts w:ascii="Arial" w:eastAsia="Batang" w:hAnsi="Arial" w:cs="Arial"/>
          <w:b/>
          <w:sz w:val="24"/>
          <w:szCs w:val="24"/>
          <w:lang w:val="es-ES"/>
        </w:rPr>
      </w:pPr>
    </w:p>
    <w:p w:rsidR="00714F12" w:rsidRDefault="00714F12" w:rsidP="00714F12">
      <w:pPr>
        <w:spacing w:after="0" w:line="240" w:lineRule="auto"/>
        <w:jc w:val="center"/>
        <w:rPr>
          <w:rFonts w:ascii="Arial" w:eastAsia="Batang" w:hAnsi="Arial" w:cs="Arial"/>
          <w:b/>
          <w:sz w:val="24"/>
          <w:szCs w:val="24"/>
          <w:lang w:val="es-ES"/>
        </w:rPr>
      </w:pPr>
      <w:r w:rsidRPr="00CF353D">
        <w:rPr>
          <w:rFonts w:ascii="Arial" w:eastAsia="Batang" w:hAnsi="Arial" w:cs="Arial"/>
          <w:b/>
          <w:sz w:val="24"/>
          <w:szCs w:val="24"/>
          <w:lang w:val="es-ES"/>
        </w:rPr>
        <w:t>COMUNÍQUESE Y CÚMPLASE</w:t>
      </w:r>
    </w:p>
    <w:p w:rsidR="00492BEB" w:rsidRDefault="00492BEB" w:rsidP="00F034A4">
      <w:pPr>
        <w:spacing w:after="0" w:line="240" w:lineRule="auto"/>
        <w:rPr>
          <w:rFonts w:ascii="Arial" w:eastAsia="Batang" w:hAnsi="Arial" w:cs="Arial"/>
          <w:b/>
          <w:sz w:val="24"/>
          <w:szCs w:val="24"/>
          <w:lang w:val="es-ES"/>
        </w:rPr>
      </w:pPr>
    </w:p>
    <w:p w:rsidR="00F034A4" w:rsidRDefault="00F034A4" w:rsidP="00F034A4">
      <w:pPr>
        <w:spacing w:after="0" w:line="240" w:lineRule="auto"/>
        <w:rPr>
          <w:rFonts w:ascii="Arial" w:eastAsia="Batang" w:hAnsi="Arial" w:cs="Arial"/>
          <w:b/>
          <w:sz w:val="24"/>
          <w:szCs w:val="24"/>
          <w:lang w:val="es-ES"/>
        </w:rPr>
      </w:pPr>
    </w:p>
    <w:p w:rsidR="00492BEB" w:rsidRPr="00CF353D" w:rsidRDefault="00492BEB" w:rsidP="005038A6">
      <w:pPr>
        <w:spacing w:after="0" w:line="240" w:lineRule="auto"/>
        <w:rPr>
          <w:rFonts w:ascii="Arial" w:eastAsia="Batang" w:hAnsi="Arial" w:cs="Arial"/>
          <w:b/>
          <w:sz w:val="24"/>
          <w:szCs w:val="24"/>
          <w:lang w:val="es-ES"/>
        </w:rPr>
      </w:pPr>
    </w:p>
    <w:p w:rsidR="00714F12" w:rsidRPr="00CF353D" w:rsidRDefault="00714F12" w:rsidP="00714F12">
      <w:pPr>
        <w:spacing w:after="0" w:line="240" w:lineRule="auto"/>
        <w:jc w:val="both"/>
        <w:rPr>
          <w:rFonts w:ascii="Arial" w:eastAsia="Batang" w:hAnsi="Arial" w:cs="Arial"/>
          <w:b/>
          <w:lang w:val="es-ES"/>
        </w:rPr>
      </w:pPr>
    </w:p>
    <w:p w:rsidR="007E7604" w:rsidRPr="007E7604" w:rsidRDefault="007E7604" w:rsidP="007E7604">
      <w:pPr>
        <w:jc w:val="center"/>
        <w:rPr>
          <w:rFonts w:ascii="Arial" w:eastAsia="Arial Unicode MS" w:hAnsi="Arial" w:cs="Arial"/>
          <w:b/>
          <w:sz w:val="28"/>
          <w:szCs w:val="28"/>
        </w:rPr>
      </w:pPr>
      <w:r>
        <w:rPr>
          <w:rFonts w:ascii="Arial" w:eastAsia="Arial Unicode MS" w:hAnsi="Arial" w:cs="Arial"/>
          <w:b/>
          <w:sz w:val="28"/>
          <w:szCs w:val="28"/>
        </w:rPr>
        <w:t>CONSEJO DIRECTIVO</w:t>
      </w:r>
    </w:p>
    <w:p w:rsidR="00492BEB" w:rsidRPr="00F346A8" w:rsidRDefault="007E7604" w:rsidP="007E7604">
      <w:pPr>
        <w:jc w:val="center"/>
        <w:rPr>
          <w:rFonts w:ascii="Arial" w:eastAsia="Arial Unicode MS" w:hAnsi="Arial" w:cs="Arial"/>
          <w:b/>
          <w:sz w:val="28"/>
          <w:szCs w:val="28"/>
        </w:rPr>
      </w:pPr>
      <w:r>
        <w:rPr>
          <w:rFonts w:ascii="Arial" w:eastAsia="Arial Unicode MS" w:hAnsi="Arial" w:cs="Arial"/>
          <w:sz w:val="24"/>
          <w:szCs w:val="24"/>
        </w:rPr>
        <w:t>-Original Firmado-</w:t>
      </w:r>
    </w:p>
    <w:p w:rsidR="00492BEB" w:rsidRDefault="00492BEB" w:rsidP="00492BEB">
      <w:pPr>
        <w:jc w:val="center"/>
        <w:rPr>
          <w:rFonts w:ascii="Arial" w:eastAsia="Arial Unicode MS" w:hAnsi="Arial" w:cs="Arial"/>
          <w:b/>
          <w:sz w:val="24"/>
          <w:szCs w:val="24"/>
        </w:rPr>
      </w:pPr>
    </w:p>
    <w:p w:rsidR="00492BEB" w:rsidRPr="00F346A8" w:rsidRDefault="00492BEB" w:rsidP="00492BEB">
      <w:pPr>
        <w:jc w:val="center"/>
        <w:rPr>
          <w:rFonts w:ascii="Arial" w:eastAsia="Arial Unicode MS" w:hAnsi="Arial" w:cs="Arial"/>
          <w:b/>
          <w:sz w:val="24"/>
          <w:szCs w:val="24"/>
        </w:rPr>
      </w:pPr>
    </w:p>
    <w:p w:rsidR="00492BEB" w:rsidRPr="00F346A8" w:rsidRDefault="007E2C05" w:rsidP="00492BEB">
      <w:pPr>
        <w:spacing w:after="0"/>
        <w:jc w:val="both"/>
        <w:rPr>
          <w:rFonts w:ascii="Arial" w:eastAsia="Calibri" w:hAnsi="Arial" w:cs="Arial"/>
          <w:bCs/>
          <w:sz w:val="24"/>
          <w:szCs w:val="24"/>
          <w:lang w:val="es-ES_tradnl"/>
        </w:rPr>
      </w:pPr>
      <w:r>
        <w:rPr>
          <w:rFonts w:ascii="Arial" w:eastAsia="Calibri" w:hAnsi="Arial" w:cs="Arial"/>
          <w:bCs/>
          <w:sz w:val="24"/>
          <w:szCs w:val="24"/>
          <w:lang w:val="es-ES_tradnl"/>
        </w:rPr>
        <w:t>JACK</w:t>
      </w:r>
      <w:r w:rsidR="00C722FE">
        <w:rPr>
          <w:rFonts w:ascii="Arial" w:eastAsia="Calibri" w:hAnsi="Arial" w:cs="Arial"/>
          <w:bCs/>
          <w:sz w:val="24"/>
          <w:szCs w:val="24"/>
          <w:lang w:val="es-ES_tradnl"/>
        </w:rPr>
        <w:t>E</w:t>
      </w:r>
      <w:r w:rsidR="00492BEB">
        <w:rPr>
          <w:rFonts w:ascii="Arial" w:eastAsia="Calibri" w:hAnsi="Arial" w:cs="Arial"/>
          <w:bCs/>
          <w:sz w:val="24"/>
          <w:szCs w:val="24"/>
          <w:lang w:val="es-ES_tradnl"/>
        </w:rPr>
        <w:t>LINE VARGAS BOTERO                YOLANDA HERRERA PÉREZ</w:t>
      </w:r>
    </w:p>
    <w:p w:rsidR="00492BEB" w:rsidRPr="00A727F0" w:rsidRDefault="00492BEB" w:rsidP="00492BEB">
      <w:pPr>
        <w:spacing w:after="0"/>
        <w:jc w:val="both"/>
        <w:rPr>
          <w:rFonts w:ascii="Arial" w:eastAsia="Calibri" w:hAnsi="Arial" w:cs="Arial"/>
          <w:b/>
          <w:bCs/>
          <w:sz w:val="24"/>
          <w:szCs w:val="24"/>
          <w:lang w:val="es-ES_tradnl"/>
        </w:rPr>
      </w:pPr>
      <w:r w:rsidRPr="00A727F0">
        <w:rPr>
          <w:rFonts w:ascii="Arial" w:eastAsia="Calibri" w:hAnsi="Arial" w:cs="Arial"/>
          <w:b/>
          <w:bCs/>
          <w:sz w:val="24"/>
          <w:szCs w:val="24"/>
          <w:lang w:val="es-ES_tradnl"/>
        </w:rPr>
        <w:t>Representante Padres d</w:t>
      </w:r>
      <w:r>
        <w:rPr>
          <w:rFonts w:ascii="Arial" w:eastAsia="Calibri" w:hAnsi="Arial" w:cs="Arial"/>
          <w:b/>
          <w:bCs/>
          <w:sz w:val="24"/>
          <w:szCs w:val="24"/>
          <w:lang w:val="es-ES_tradnl"/>
        </w:rPr>
        <w:t xml:space="preserve">e Familia              </w:t>
      </w:r>
      <w:r w:rsidRPr="00A727F0">
        <w:rPr>
          <w:rFonts w:ascii="Arial" w:eastAsia="Calibri" w:hAnsi="Arial" w:cs="Arial"/>
          <w:b/>
          <w:bCs/>
          <w:sz w:val="24"/>
          <w:szCs w:val="24"/>
          <w:lang w:val="es-ES_tradnl"/>
        </w:rPr>
        <w:t>Representante Padres de Familia</w:t>
      </w:r>
    </w:p>
    <w:p w:rsidR="00492BEB" w:rsidRPr="00F346A8" w:rsidRDefault="00492BEB" w:rsidP="00492BEB">
      <w:pPr>
        <w:spacing w:after="0"/>
        <w:jc w:val="both"/>
        <w:rPr>
          <w:rFonts w:ascii="Arial" w:eastAsia="Calibri" w:hAnsi="Arial" w:cs="Arial"/>
          <w:bCs/>
          <w:sz w:val="24"/>
          <w:szCs w:val="24"/>
          <w:lang w:val="es-ES_tradnl"/>
        </w:rPr>
      </w:pPr>
    </w:p>
    <w:p w:rsidR="00492BEB" w:rsidRDefault="00492BEB" w:rsidP="00492BEB">
      <w:pPr>
        <w:spacing w:after="0"/>
        <w:jc w:val="both"/>
        <w:rPr>
          <w:rFonts w:ascii="Arial" w:eastAsia="Calibri" w:hAnsi="Arial" w:cs="Arial"/>
          <w:bCs/>
          <w:sz w:val="24"/>
          <w:szCs w:val="24"/>
          <w:lang w:val="es-ES_tradnl"/>
        </w:rPr>
      </w:pPr>
    </w:p>
    <w:p w:rsidR="00492BEB" w:rsidRDefault="00492BEB" w:rsidP="00492BEB">
      <w:pPr>
        <w:spacing w:after="0"/>
        <w:jc w:val="both"/>
        <w:rPr>
          <w:rFonts w:ascii="Arial" w:eastAsia="Calibri" w:hAnsi="Arial" w:cs="Arial"/>
          <w:bCs/>
          <w:sz w:val="24"/>
          <w:szCs w:val="24"/>
          <w:lang w:val="es-ES_tradnl"/>
        </w:rPr>
      </w:pPr>
    </w:p>
    <w:p w:rsidR="00492BEB" w:rsidRDefault="00492BEB" w:rsidP="00492BEB">
      <w:pPr>
        <w:spacing w:after="0"/>
        <w:jc w:val="both"/>
        <w:rPr>
          <w:rFonts w:ascii="Arial" w:eastAsia="Calibri" w:hAnsi="Arial" w:cs="Arial"/>
          <w:bCs/>
          <w:sz w:val="24"/>
          <w:szCs w:val="24"/>
          <w:lang w:val="es-ES_tradnl"/>
        </w:rPr>
      </w:pPr>
    </w:p>
    <w:p w:rsidR="00492BEB" w:rsidRPr="00F346A8" w:rsidRDefault="00492BEB" w:rsidP="00492BEB">
      <w:pPr>
        <w:spacing w:after="0"/>
        <w:jc w:val="both"/>
        <w:rPr>
          <w:rFonts w:ascii="Arial" w:eastAsia="Calibri" w:hAnsi="Arial" w:cs="Arial"/>
          <w:bCs/>
          <w:sz w:val="24"/>
          <w:szCs w:val="24"/>
          <w:lang w:val="es-ES_tradnl"/>
        </w:rPr>
      </w:pPr>
    </w:p>
    <w:p w:rsidR="00492BEB" w:rsidRPr="00F346A8" w:rsidRDefault="00492BEB" w:rsidP="00492BEB">
      <w:pPr>
        <w:spacing w:after="0"/>
        <w:jc w:val="both"/>
        <w:rPr>
          <w:rFonts w:ascii="Arial" w:eastAsia="Calibri" w:hAnsi="Arial" w:cs="Arial"/>
          <w:bCs/>
          <w:sz w:val="24"/>
          <w:szCs w:val="24"/>
          <w:lang w:val="es-ES_tradnl"/>
        </w:rPr>
      </w:pPr>
    </w:p>
    <w:p w:rsidR="00492BEB" w:rsidRPr="00F346A8" w:rsidRDefault="00492BEB" w:rsidP="00492BEB">
      <w:pPr>
        <w:spacing w:after="0"/>
        <w:jc w:val="both"/>
        <w:rPr>
          <w:rFonts w:ascii="Arial" w:eastAsia="Calibri" w:hAnsi="Arial" w:cs="Arial"/>
          <w:sz w:val="24"/>
          <w:szCs w:val="24"/>
          <w:lang w:val="es-ES_tradnl"/>
        </w:rPr>
      </w:pPr>
      <w:r>
        <w:rPr>
          <w:rFonts w:ascii="Arial" w:eastAsia="Calibri" w:hAnsi="Arial" w:cs="Arial"/>
          <w:lang w:val="es-ES_tradnl"/>
        </w:rPr>
        <w:t>LAURA DANIELACUELLAR ESPINOSA           MICHEL DAYANA MARIN BERMÚDEZ</w:t>
      </w:r>
    </w:p>
    <w:p w:rsidR="00492BEB" w:rsidRPr="00A727F0" w:rsidRDefault="00492BEB" w:rsidP="00492BEB">
      <w:pPr>
        <w:spacing w:after="0"/>
        <w:jc w:val="both"/>
        <w:rPr>
          <w:rFonts w:ascii="Arial" w:eastAsia="Calibri" w:hAnsi="Arial" w:cs="Arial"/>
          <w:b/>
          <w:sz w:val="24"/>
          <w:szCs w:val="24"/>
          <w:lang w:val="es-ES_tradnl"/>
        </w:rPr>
      </w:pPr>
      <w:r w:rsidRPr="00A727F0">
        <w:rPr>
          <w:rFonts w:ascii="Arial" w:eastAsia="Calibri" w:hAnsi="Arial" w:cs="Arial"/>
          <w:b/>
          <w:bCs/>
          <w:sz w:val="24"/>
          <w:szCs w:val="24"/>
          <w:lang w:val="es-ES_tradnl"/>
        </w:rPr>
        <w:t>Representante Estudiantes</w:t>
      </w:r>
      <w:r>
        <w:rPr>
          <w:rFonts w:ascii="Arial" w:eastAsia="Calibri" w:hAnsi="Arial" w:cs="Arial"/>
          <w:b/>
          <w:bCs/>
          <w:sz w:val="24"/>
          <w:szCs w:val="24"/>
          <w:lang w:val="es-ES_tradnl"/>
        </w:rPr>
        <w:t xml:space="preserve">                       </w:t>
      </w:r>
      <w:r w:rsidRPr="00A727F0">
        <w:rPr>
          <w:rFonts w:ascii="Arial" w:eastAsia="Calibri" w:hAnsi="Arial" w:cs="Arial"/>
          <w:b/>
          <w:sz w:val="24"/>
          <w:szCs w:val="24"/>
          <w:lang w:val="es-ES_tradnl"/>
        </w:rPr>
        <w:t>Representante Ex - Alumnos</w:t>
      </w:r>
    </w:p>
    <w:p w:rsidR="00492BEB" w:rsidRPr="00F346A8" w:rsidRDefault="00492BEB" w:rsidP="00492BEB">
      <w:pPr>
        <w:spacing w:after="0"/>
        <w:jc w:val="both"/>
        <w:rPr>
          <w:rFonts w:ascii="Arial" w:eastAsia="Calibri" w:hAnsi="Arial" w:cs="Arial"/>
          <w:sz w:val="24"/>
          <w:szCs w:val="24"/>
          <w:lang w:val="es-ES_tradnl"/>
        </w:rPr>
      </w:pPr>
    </w:p>
    <w:p w:rsidR="00492BEB" w:rsidRDefault="00492BEB" w:rsidP="00492BEB">
      <w:pPr>
        <w:spacing w:after="0"/>
        <w:jc w:val="both"/>
        <w:rPr>
          <w:rFonts w:ascii="Arial" w:eastAsia="Calibri" w:hAnsi="Arial" w:cs="Arial"/>
          <w:sz w:val="24"/>
          <w:szCs w:val="24"/>
          <w:lang w:val="es-ES_tradnl"/>
        </w:rPr>
      </w:pPr>
    </w:p>
    <w:p w:rsidR="00492BEB" w:rsidRDefault="00492BEB" w:rsidP="00492BEB">
      <w:pPr>
        <w:spacing w:after="0"/>
        <w:jc w:val="both"/>
        <w:rPr>
          <w:rFonts w:ascii="Arial" w:eastAsia="Calibri" w:hAnsi="Arial" w:cs="Arial"/>
          <w:sz w:val="24"/>
          <w:szCs w:val="24"/>
          <w:lang w:val="es-ES_tradnl"/>
        </w:rPr>
      </w:pPr>
    </w:p>
    <w:p w:rsidR="00492BEB" w:rsidRDefault="00492BEB" w:rsidP="00492BEB">
      <w:pPr>
        <w:spacing w:after="0"/>
        <w:jc w:val="both"/>
        <w:rPr>
          <w:rFonts w:ascii="Arial" w:eastAsia="Calibri" w:hAnsi="Arial" w:cs="Arial"/>
          <w:sz w:val="24"/>
          <w:szCs w:val="24"/>
          <w:lang w:val="es-ES_tradnl"/>
        </w:rPr>
      </w:pPr>
    </w:p>
    <w:p w:rsidR="00492BEB" w:rsidRPr="00F346A8" w:rsidRDefault="00492BEB" w:rsidP="00492BEB">
      <w:pPr>
        <w:spacing w:after="0"/>
        <w:jc w:val="both"/>
        <w:rPr>
          <w:rFonts w:ascii="Arial" w:eastAsia="Calibri" w:hAnsi="Arial" w:cs="Arial"/>
          <w:sz w:val="24"/>
          <w:szCs w:val="24"/>
          <w:lang w:val="es-ES_tradnl"/>
        </w:rPr>
      </w:pPr>
    </w:p>
    <w:p w:rsidR="00492BEB" w:rsidRPr="00F346A8" w:rsidRDefault="00492BEB" w:rsidP="00492BEB">
      <w:pPr>
        <w:spacing w:after="0"/>
        <w:jc w:val="both"/>
        <w:rPr>
          <w:rFonts w:ascii="Arial" w:eastAsia="Calibri" w:hAnsi="Arial" w:cs="Arial"/>
          <w:sz w:val="24"/>
          <w:szCs w:val="24"/>
          <w:lang w:val="es-ES_tradnl"/>
        </w:rPr>
      </w:pPr>
    </w:p>
    <w:p w:rsidR="00492BEB" w:rsidRPr="00FA3CAE" w:rsidRDefault="00492BEB" w:rsidP="00492BEB">
      <w:pPr>
        <w:spacing w:after="0" w:line="240" w:lineRule="auto"/>
        <w:rPr>
          <w:rFonts w:ascii="Arial" w:hAnsi="Arial" w:cs="Arial"/>
          <w:sz w:val="24"/>
          <w:szCs w:val="24"/>
        </w:rPr>
      </w:pPr>
      <w:r w:rsidRPr="00FA3CAE">
        <w:rPr>
          <w:rFonts w:ascii="Arial" w:hAnsi="Arial" w:cs="Arial"/>
          <w:sz w:val="24"/>
          <w:szCs w:val="24"/>
        </w:rPr>
        <w:t>RONALD SNEIDER</w:t>
      </w:r>
      <w:r>
        <w:rPr>
          <w:rFonts w:ascii="Arial" w:hAnsi="Arial" w:cs="Arial"/>
          <w:sz w:val="24"/>
          <w:szCs w:val="24"/>
          <w:lang w:val="es-ES"/>
        </w:rPr>
        <w:t xml:space="preserve"> CARRILLO OTÁLVARO.   </w:t>
      </w:r>
      <w:r w:rsidRPr="00FA3CAE">
        <w:rPr>
          <w:rFonts w:ascii="Arial" w:eastAsia="Calibri" w:hAnsi="Arial" w:cs="Arial"/>
          <w:bCs/>
          <w:sz w:val="24"/>
          <w:szCs w:val="24"/>
        </w:rPr>
        <w:t>KAREN MILENA PÁEZ</w:t>
      </w:r>
    </w:p>
    <w:p w:rsidR="00492BEB" w:rsidRPr="00A727F0" w:rsidRDefault="00492BEB" w:rsidP="00492BEB">
      <w:pPr>
        <w:spacing w:after="0"/>
        <w:jc w:val="both"/>
        <w:rPr>
          <w:rFonts w:ascii="Arial" w:eastAsia="Calibri" w:hAnsi="Arial" w:cs="Arial"/>
          <w:b/>
          <w:sz w:val="24"/>
          <w:szCs w:val="24"/>
          <w:lang w:val="es-ES_tradnl"/>
        </w:rPr>
      </w:pPr>
      <w:r w:rsidRPr="00A727F0">
        <w:rPr>
          <w:rFonts w:ascii="Arial" w:eastAsia="Calibri" w:hAnsi="Arial" w:cs="Arial"/>
          <w:b/>
          <w:sz w:val="24"/>
          <w:szCs w:val="24"/>
          <w:lang w:val="es-ES_tradnl"/>
        </w:rPr>
        <w:t>Representante Sector Pr</w:t>
      </w:r>
      <w:r>
        <w:rPr>
          <w:rFonts w:ascii="Arial" w:eastAsia="Calibri" w:hAnsi="Arial" w:cs="Arial"/>
          <w:b/>
          <w:sz w:val="24"/>
          <w:szCs w:val="24"/>
          <w:lang w:val="es-ES_tradnl"/>
        </w:rPr>
        <w:t xml:space="preserve">oductivo                   </w:t>
      </w:r>
      <w:r w:rsidRPr="00A727F0">
        <w:rPr>
          <w:rFonts w:ascii="Arial" w:eastAsia="Calibri" w:hAnsi="Arial" w:cs="Arial"/>
          <w:b/>
          <w:sz w:val="24"/>
          <w:szCs w:val="24"/>
          <w:lang w:val="es-ES_tradnl"/>
        </w:rPr>
        <w:t>Representante Docentes</w:t>
      </w:r>
    </w:p>
    <w:p w:rsidR="00492BEB" w:rsidRPr="00F346A8" w:rsidRDefault="00492BEB" w:rsidP="00492BEB">
      <w:pPr>
        <w:spacing w:after="0"/>
        <w:rPr>
          <w:rFonts w:ascii="Arial" w:hAnsi="Arial" w:cs="Arial"/>
          <w:sz w:val="24"/>
          <w:szCs w:val="24"/>
        </w:rPr>
      </w:pPr>
    </w:p>
    <w:p w:rsidR="00492BEB" w:rsidRDefault="00492BEB" w:rsidP="00492BEB">
      <w:pPr>
        <w:spacing w:after="0"/>
        <w:rPr>
          <w:rFonts w:ascii="Arial" w:hAnsi="Arial" w:cs="Arial"/>
          <w:sz w:val="24"/>
          <w:szCs w:val="24"/>
        </w:rPr>
      </w:pPr>
    </w:p>
    <w:p w:rsidR="00492BEB" w:rsidRDefault="00492BEB" w:rsidP="00492BEB">
      <w:pPr>
        <w:spacing w:after="0"/>
        <w:rPr>
          <w:rFonts w:ascii="Arial" w:hAnsi="Arial" w:cs="Arial"/>
          <w:sz w:val="24"/>
          <w:szCs w:val="24"/>
        </w:rPr>
      </w:pPr>
    </w:p>
    <w:p w:rsidR="00492BEB" w:rsidRDefault="00492BEB" w:rsidP="00492BEB">
      <w:pPr>
        <w:spacing w:after="0"/>
        <w:rPr>
          <w:rFonts w:ascii="Arial" w:hAnsi="Arial" w:cs="Arial"/>
          <w:sz w:val="24"/>
          <w:szCs w:val="24"/>
        </w:rPr>
      </w:pPr>
    </w:p>
    <w:p w:rsidR="00492BEB" w:rsidRPr="00F346A8" w:rsidRDefault="00492BEB" w:rsidP="00492BEB">
      <w:pPr>
        <w:spacing w:after="0"/>
        <w:rPr>
          <w:rFonts w:ascii="Arial" w:hAnsi="Arial" w:cs="Arial"/>
          <w:sz w:val="24"/>
          <w:szCs w:val="24"/>
        </w:rPr>
      </w:pPr>
    </w:p>
    <w:p w:rsidR="00492BEB" w:rsidRPr="00F346A8" w:rsidRDefault="00492BEB" w:rsidP="00492BEB">
      <w:pPr>
        <w:spacing w:after="0"/>
        <w:rPr>
          <w:rFonts w:ascii="Arial" w:hAnsi="Arial" w:cs="Arial"/>
          <w:sz w:val="24"/>
          <w:szCs w:val="24"/>
        </w:rPr>
      </w:pPr>
    </w:p>
    <w:p w:rsidR="00492BEB" w:rsidRPr="00F346A8" w:rsidRDefault="00492BEB" w:rsidP="00492BEB">
      <w:pPr>
        <w:spacing w:after="0"/>
        <w:jc w:val="both"/>
        <w:rPr>
          <w:rFonts w:ascii="Arial" w:eastAsia="Calibri" w:hAnsi="Arial" w:cs="Arial"/>
          <w:bCs/>
          <w:sz w:val="24"/>
          <w:szCs w:val="24"/>
        </w:rPr>
      </w:pPr>
      <w:r>
        <w:rPr>
          <w:rFonts w:ascii="Arial" w:eastAsia="Calibri" w:hAnsi="Arial" w:cs="Arial"/>
          <w:bCs/>
          <w:sz w:val="24"/>
          <w:szCs w:val="24"/>
          <w:lang w:val="es-ES_tradnl"/>
        </w:rPr>
        <w:t xml:space="preserve">LUISA FERNANDA BAYONA                          </w:t>
      </w:r>
      <w:r w:rsidRPr="00F346A8">
        <w:rPr>
          <w:rFonts w:ascii="Arial" w:eastAsia="Calibri" w:hAnsi="Arial" w:cs="Arial"/>
          <w:bCs/>
          <w:sz w:val="24"/>
          <w:szCs w:val="24"/>
        </w:rPr>
        <w:t>JOSÉ EDUARDO BAQUERO J</w:t>
      </w:r>
    </w:p>
    <w:p w:rsidR="00492BEB" w:rsidRPr="00A727F0" w:rsidRDefault="00492BEB" w:rsidP="00492BEB">
      <w:pPr>
        <w:spacing w:after="0"/>
        <w:jc w:val="both"/>
        <w:rPr>
          <w:rFonts w:ascii="Arial" w:eastAsia="Calibri" w:hAnsi="Arial" w:cs="Arial"/>
          <w:b/>
          <w:bCs/>
          <w:sz w:val="24"/>
          <w:szCs w:val="24"/>
          <w:lang w:val="es-ES_tradnl"/>
        </w:rPr>
      </w:pPr>
      <w:r w:rsidRPr="00A727F0">
        <w:rPr>
          <w:rFonts w:ascii="Arial" w:eastAsia="Calibri" w:hAnsi="Arial" w:cs="Arial"/>
          <w:b/>
          <w:bCs/>
          <w:sz w:val="24"/>
          <w:szCs w:val="24"/>
          <w:lang w:val="es-ES_tradnl"/>
        </w:rPr>
        <w:t xml:space="preserve">Representante Docentes       </w:t>
      </w:r>
      <w:r>
        <w:rPr>
          <w:rFonts w:ascii="Arial" w:eastAsia="Calibri" w:hAnsi="Arial" w:cs="Arial"/>
          <w:b/>
          <w:bCs/>
          <w:sz w:val="24"/>
          <w:szCs w:val="24"/>
          <w:lang w:val="es-ES_tradnl"/>
        </w:rPr>
        <w:t xml:space="preserve">                        </w:t>
      </w:r>
      <w:r w:rsidRPr="00A727F0">
        <w:rPr>
          <w:rFonts w:ascii="Arial" w:eastAsia="Calibri" w:hAnsi="Arial" w:cs="Arial"/>
          <w:b/>
          <w:bCs/>
          <w:sz w:val="24"/>
          <w:szCs w:val="24"/>
          <w:lang w:val="es-ES_tradnl"/>
        </w:rPr>
        <w:t xml:space="preserve">Rector  </w:t>
      </w:r>
    </w:p>
    <w:p w:rsidR="004B160F" w:rsidRDefault="004B160F" w:rsidP="00337672">
      <w:pPr>
        <w:spacing w:after="0"/>
        <w:jc w:val="both"/>
        <w:rPr>
          <w:rFonts w:ascii="Arial" w:eastAsia="Calibri" w:hAnsi="Arial" w:cs="Arial"/>
          <w:b/>
          <w:bCs/>
          <w:lang w:val="es-ES_tradnl"/>
        </w:rPr>
      </w:pPr>
    </w:p>
    <w:p w:rsidR="00492BEB" w:rsidRPr="00F034A4" w:rsidRDefault="00492BEB" w:rsidP="00F034A4">
      <w:pPr>
        <w:widowControl w:val="0"/>
        <w:autoSpaceDE w:val="0"/>
        <w:autoSpaceDN w:val="0"/>
        <w:adjustRightInd w:val="0"/>
        <w:rPr>
          <w:rFonts w:ascii="Arial" w:eastAsia="Calibri" w:hAnsi="Arial" w:cs="Arial"/>
          <w:b/>
          <w:bCs/>
          <w:sz w:val="24"/>
          <w:szCs w:val="24"/>
          <w:lang w:val="es-ES_tradnl"/>
        </w:rPr>
      </w:pPr>
    </w:p>
    <w:sectPr w:rsidR="00492BEB" w:rsidRPr="00F034A4" w:rsidSect="00F034A4">
      <w:headerReference w:type="default" r:id="rId8"/>
      <w:footerReference w:type="default" r:id="rId9"/>
      <w:pgSz w:w="12260" w:h="15860"/>
      <w:pgMar w:top="1417" w:right="1701" w:bottom="1417" w:left="1701" w:header="380" w:footer="11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8E" w:rsidRDefault="00C2758E" w:rsidP="00FC31D8">
      <w:pPr>
        <w:spacing w:after="0" w:line="240" w:lineRule="auto"/>
      </w:pPr>
      <w:r>
        <w:separator/>
      </w:r>
    </w:p>
  </w:endnote>
  <w:endnote w:type="continuationSeparator" w:id="0">
    <w:p w:rsidR="00C2758E" w:rsidRDefault="00C2758E" w:rsidP="00FC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8E" w:rsidRDefault="00C2758E" w:rsidP="00427486">
    <w:pPr>
      <w:pStyle w:val="Piedepgina"/>
      <w:jc w:val="center"/>
      <w:rPr>
        <w:b/>
        <w:i/>
      </w:rPr>
    </w:pPr>
    <w:r w:rsidRPr="00EF3964">
      <w:rPr>
        <w:b/>
        <w:i/>
      </w:rPr>
      <w:t>“Comprometidos con la Formación Integral de niños y jóvenes”</w:t>
    </w:r>
  </w:p>
  <w:p w:rsidR="00C2758E" w:rsidRDefault="00C2758E" w:rsidP="00427486">
    <w:pPr>
      <w:pStyle w:val="Piedepgina"/>
      <w:jc w:val="center"/>
    </w:pPr>
    <w:r w:rsidRPr="00EF3964">
      <w:rPr>
        <w:b/>
      </w:rPr>
      <w:t>Rectoría</w:t>
    </w:r>
    <w:r>
      <w:t>: Inspección de Coello Cocora – Ibagué Tolima</w:t>
    </w:r>
  </w:p>
  <w:p w:rsidR="00C2758E" w:rsidRPr="00246E47" w:rsidRDefault="00C2758E" w:rsidP="00427486">
    <w:pPr>
      <w:pStyle w:val="Piedepgina"/>
      <w:jc w:val="center"/>
    </w:pPr>
    <w:r>
      <w:t xml:space="preserve">E-mail Institución: </w:t>
    </w:r>
    <w:hyperlink r:id="rId1" w:history="1">
      <w:r w:rsidRPr="009A3846">
        <w:rPr>
          <w:rStyle w:val="Hipervnculo"/>
        </w:rPr>
        <w:t>ieancoco@hotmail.com</w:t>
      </w:r>
    </w:hyperlink>
  </w:p>
  <w:p w:rsidR="00C2758E" w:rsidRDefault="00C2758E" w:rsidP="00427486">
    <w:pPr>
      <w:pStyle w:val="Piedepgina"/>
      <w:jc w:val="center"/>
    </w:pPr>
  </w:p>
  <w:p w:rsidR="00C2758E" w:rsidRDefault="00C2758E">
    <w:pPr>
      <w:pStyle w:val="Piedepgina"/>
    </w:pPr>
  </w:p>
  <w:p w:rsidR="00C2758E" w:rsidRDefault="00C27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8E" w:rsidRDefault="00C2758E" w:rsidP="00FC31D8">
      <w:pPr>
        <w:spacing w:after="0" w:line="240" w:lineRule="auto"/>
      </w:pPr>
      <w:r>
        <w:separator/>
      </w:r>
    </w:p>
  </w:footnote>
  <w:footnote w:type="continuationSeparator" w:id="0">
    <w:p w:rsidR="00C2758E" w:rsidRDefault="00C2758E" w:rsidP="00FC3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8E" w:rsidRPr="00421DFD" w:rsidRDefault="00C2758E" w:rsidP="00F64546">
    <w:pPr>
      <w:pStyle w:val="Encabezado"/>
      <w:jc w:val="center"/>
      <w:rPr>
        <w:sz w:val="16"/>
        <w:szCs w:val="16"/>
      </w:rPr>
    </w:pPr>
    <w:r w:rsidRPr="00F91711">
      <w:rPr>
        <w:noProof/>
        <w:sz w:val="24"/>
        <w:szCs w:val="24"/>
        <w:lang w:val="es-ES" w:eastAsia="es-ES"/>
      </w:rPr>
      <w:drawing>
        <wp:anchor distT="0" distB="0" distL="114300" distR="114300" simplePos="0" relativeHeight="251656704" behindDoc="0" locked="0" layoutInCell="0" allowOverlap="1" wp14:anchorId="312EC173" wp14:editId="69C01DC9">
          <wp:simplePos x="0" y="0"/>
          <wp:positionH relativeFrom="margin">
            <wp:posOffset>57150</wp:posOffset>
          </wp:positionH>
          <wp:positionV relativeFrom="topMargin">
            <wp:posOffset>251460</wp:posOffset>
          </wp:positionV>
          <wp:extent cx="742950" cy="676275"/>
          <wp:effectExtent l="0" t="0" r="0" b="9525"/>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1DC">
      <w:rPr>
        <w:noProof/>
      </w:rPr>
      <w:pict>
        <v:rect id="Rectángulo 2" o:spid="_x0000_s2049" style="position:absolute;left:0;text-align:left;margin-left:2852.1pt;margin-top:9.75pt;width:368.1pt;height:1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" o:allowincell="f" filled="f" stroked="f">
          <v:textbox style="mso-fit-shape-to-text:t" inset="0,0,0,0">
            <w:txbxContent>
              <w:p w:rsidR="00C2758E" w:rsidRDefault="00C2758E" w:rsidP="00F64546">
                <w:r>
                  <w:rPr>
                    <w:rFonts w:ascii="Berlin Sans FB" w:hAnsi="Berlin Sans FB" w:cs="Berlin Sans FB"/>
                    <w:color w:val="000000"/>
                    <w:lang w:val="es-ES_tradnl"/>
                  </w:rPr>
                  <w:t xml:space="preserve"> </w:t>
                </w:r>
              </w:p>
            </w:txbxContent>
          </v:textbox>
          <w10:wrap anchorx="margin"/>
        </v:rect>
      </w:pict>
    </w:r>
    <w:r w:rsidRPr="00F91711">
      <w:rPr>
        <w:sz w:val="24"/>
        <w:szCs w:val="24"/>
      </w:rPr>
      <w:t>INSTITUCIÓN EDUCATIVA ANTONIO NARIÑO</w:t>
    </w:r>
    <w:r w:rsidRPr="00421DFD">
      <w:rPr>
        <w:sz w:val="16"/>
        <w:szCs w:val="16"/>
      </w:rPr>
      <w:t xml:space="preserve">. </w:t>
    </w:r>
  </w:p>
  <w:p w:rsidR="00C2758E" w:rsidRPr="00421DFD" w:rsidRDefault="00C2758E" w:rsidP="00F64546">
    <w:pPr>
      <w:pStyle w:val="Encabezado"/>
      <w:jc w:val="center"/>
      <w:rPr>
        <w:sz w:val="16"/>
        <w:szCs w:val="16"/>
      </w:rPr>
    </w:pPr>
    <w:r w:rsidRPr="00421DFD">
      <w:rPr>
        <w:sz w:val="16"/>
        <w:szCs w:val="16"/>
      </w:rPr>
      <w:t>REGISTRO EDUCATIV</w:t>
    </w:r>
    <w:r>
      <w:rPr>
        <w:sz w:val="16"/>
        <w:szCs w:val="16"/>
      </w:rPr>
      <w:t>O</w:t>
    </w:r>
    <w:r w:rsidRPr="00421DFD">
      <w:rPr>
        <w:sz w:val="16"/>
        <w:szCs w:val="16"/>
      </w:rPr>
      <w:t xml:space="preserve"> 10012476. DANE 273001002844. NIT 809002779-2. </w:t>
    </w:r>
  </w:p>
  <w:p w:rsidR="00C2758E" w:rsidRDefault="00C2758E" w:rsidP="00F64546">
    <w:pPr>
      <w:pStyle w:val="Encabezado"/>
      <w:jc w:val="center"/>
      <w:rPr>
        <w:sz w:val="16"/>
        <w:szCs w:val="16"/>
      </w:rPr>
    </w:pPr>
    <w:r w:rsidRPr="00421DFD">
      <w:rPr>
        <w:sz w:val="16"/>
        <w:szCs w:val="16"/>
      </w:rPr>
      <w:t>RESOLUCIÓN APROBACIÓN DE ESTUDIOS N: 1050-004397 de Nov 27 de 2018.</w:t>
    </w:r>
  </w:p>
  <w:p w:rsidR="00C2758E" w:rsidRDefault="00C2758E" w:rsidP="00F64546">
    <w:pPr>
      <w:pStyle w:val="Encabezado"/>
      <w:jc w:val="center"/>
      <w:rPr>
        <w:sz w:val="16"/>
        <w:szCs w:val="16"/>
      </w:rPr>
    </w:pPr>
    <w:r>
      <w:rPr>
        <w:sz w:val="16"/>
        <w:szCs w:val="16"/>
      </w:rPr>
      <w:t>Corregimiento 03 Coello-Cocora, municipio de Ibagué</w:t>
    </w:r>
  </w:p>
  <w:p w:rsidR="00C2758E" w:rsidRDefault="00C27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F46DC0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2621C7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A83B5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E33A0E"/>
    <w:multiLevelType w:val="hybridMultilevel"/>
    <w:tmpl w:val="46E05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B022EF"/>
    <w:multiLevelType w:val="hybridMultilevel"/>
    <w:tmpl w:val="B5005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B81486"/>
    <w:multiLevelType w:val="multilevel"/>
    <w:tmpl w:val="9C3AEB62"/>
    <w:lvl w:ilvl="0">
      <w:start w:val="1"/>
      <w:numFmt w:val="decimal"/>
      <w:lvlText w:val="%1."/>
      <w:lvlJc w:val="left"/>
      <w:pPr>
        <w:ind w:left="72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0F1929"/>
    <w:multiLevelType w:val="hybridMultilevel"/>
    <w:tmpl w:val="1638B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A72A90"/>
    <w:multiLevelType w:val="singleLevel"/>
    <w:tmpl w:val="0C0A0017"/>
    <w:lvl w:ilvl="0">
      <w:start w:val="1"/>
      <w:numFmt w:val="lowerLetter"/>
      <w:lvlText w:val="%1)"/>
      <w:lvlJc w:val="left"/>
      <w:pPr>
        <w:tabs>
          <w:tab w:val="num" w:pos="360"/>
        </w:tabs>
        <w:ind w:left="360" w:hanging="360"/>
      </w:pPr>
    </w:lvl>
  </w:abstractNum>
  <w:abstractNum w:abstractNumId="8" w15:restartNumberingAfterBreak="0">
    <w:nsid w:val="17EF5E82"/>
    <w:multiLevelType w:val="hybridMultilevel"/>
    <w:tmpl w:val="EFF8B7A4"/>
    <w:lvl w:ilvl="0" w:tplc="24C624D2">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82754FF"/>
    <w:multiLevelType w:val="hybridMultilevel"/>
    <w:tmpl w:val="B0E8419E"/>
    <w:lvl w:ilvl="0" w:tplc="D2B02D8C">
      <w:start w:val="1"/>
      <w:numFmt w:val="decimal"/>
      <w:lvlText w:val="%1."/>
      <w:lvlJc w:val="left"/>
      <w:pPr>
        <w:ind w:left="372" w:hanging="360"/>
      </w:pPr>
      <w:rPr>
        <w:rFonts w:hint="default"/>
      </w:rPr>
    </w:lvl>
    <w:lvl w:ilvl="1" w:tplc="240A0019" w:tentative="1">
      <w:start w:val="1"/>
      <w:numFmt w:val="lowerLetter"/>
      <w:lvlText w:val="%2."/>
      <w:lvlJc w:val="left"/>
      <w:pPr>
        <w:ind w:left="1092" w:hanging="360"/>
      </w:pPr>
    </w:lvl>
    <w:lvl w:ilvl="2" w:tplc="240A001B" w:tentative="1">
      <w:start w:val="1"/>
      <w:numFmt w:val="lowerRoman"/>
      <w:lvlText w:val="%3."/>
      <w:lvlJc w:val="right"/>
      <w:pPr>
        <w:ind w:left="1812" w:hanging="180"/>
      </w:pPr>
    </w:lvl>
    <w:lvl w:ilvl="3" w:tplc="240A000F" w:tentative="1">
      <w:start w:val="1"/>
      <w:numFmt w:val="decimal"/>
      <w:lvlText w:val="%4."/>
      <w:lvlJc w:val="left"/>
      <w:pPr>
        <w:ind w:left="2532" w:hanging="360"/>
      </w:pPr>
    </w:lvl>
    <w:lvl w:ilvl="4" w:tplc="240A0019" w:tentative="1">
      <w:start w:val="1"/>
      <w:numFmt w:val="lowerLetter"/>
      <w:lvlText w:val="%5."/>
      <w:lvlJc w:val="left"/>
      <w:pPr>
        <w:ind w:left="3252" w:hanging="360"/>
      </w:pPr>
    </w:lvl>
    <w:lvl w:ilvl="5" w:tplc="240A001B" w:tentative="1">
      <w:start w:val="1"/>
      <w:numFmt w:val="lowerRoman"/>
      <w:lvlText w:val="%6."/>
      <w:lvlJc w:val="right"/>
      <w:pPr>
        <w:ind w:left="3972" w:hanging="180"/>
      </w:pPr>
    </w:lvl>
    <w:lvl w:ilvl="6" w:tplc="240A000F" w:tentative="1">
      <w:start w:val="1"/>
      <w:numFmt w:val="decimal"/>
      <w:lvlText w:val="%7."/>
      <w:lvlJc w:val="left"/>
      <w:pPr>
        <w:ind w:left="4692" w:hanging="360"/>
      </w:pPr>
    </w:lvl>
    <w:lvl w:ilvl="7" w:tplc="240A0019" w:tentative="1">
      <w:start w:val="1"/>
      <w:numFmt w:val="lowerLetter"/>
      <w:lvlText w:val="%8."/>
      <w:lvlJc w:val="left"/>
      <w:pPr>
        <w:ind w:left="5412" w:hanging="360"/>
      </w:pPr>
    </w:lvl>
    <w:lvl w:ilvl="8" w:tplc="240A001B" w:tentative="1">
      <w:start w:val="1"/>
      <w:numFmt w:val="lowerRoman"/>
      <w:lvlText w:val="%9."/>
      <w:lvlJc w:val="right"/>
      <w:pPr>
        <w:ind w:left="6132" w:hanging="180"/>
      </w:pPr>
    </w:lvl>
  </w:abstractNum>
  <w:abstractNum w:abstractNumId="10" w15:restartNumberingAfterBreak="0">
    <w:nsid w:val="1B7F13A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C6D33A6"/>
    <w:multiLevelType w:val="hybridMultilevel"/>
    <w:tmpl w:val="46FEFE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47C1C"/>
    <w:multiLevelType w:val="hybridMultilevel"/>
    <w:tmpl w:val="96909F32"/>
    <w:lvl w:ilvl="0" w:tplc="6BF29A80">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6A95EBC"/>
    <w:multiLevelType w:val="multilevel"/>
    <w:tmpl w:val="4A180D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6BC33B2"/>
    <w:multiLevelType w:val="hybridMultilevel"/>
    <w:tmpl w:val="784A30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294AFA"/>
    <w:multiLevelType w:val="hybridMultilevel"/>
    <w:tmpl w:val="1A40541E"/>
    <w:lvl w:ilvl="0" w:tplc="9AF8C370">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23E48"/>
    <w:multiLevelType w:val="hybridMultilevel"/>
    <w:tmpl w:val="C32E5E26"/>
    <w:lvl w:ilvl="0" w:tplc="3B8E0B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123D2"/>
    <w:multiLevelType w:val="hybridMultilevel"/>
    <w:tmpl w:val="0CD499CC"/>
    <w:lvl w:ilvl="0" w:tplc="0E24C1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554068E"/>
    <w:multiLevelType w:val="multilevel"/>
    <w:tmpl w:val="9B62762A"/>
    <w:lvl w:ilvl="0">
      <w:start w:val="1"/>
      <w:numFmt w:val="decimal"/>
      <w:lvlText w:val="%1."/>
      <w:lvlJc w:val="left"/>
      <w:pPr>
        <w:ind w:left="1065"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9" w15:restartNumberingAfterBreak="0">
    <w:nsid w:val="3A15719C"/>
    <w:multiLevelType w:val="hybridMultilevel"/>
    <w:tmpl w:val="141E26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325B9E"/>
    <w:multiLevelType w:val="hybridMultilevel"/>
    <w:tmpl w:val="60CCD398"/>
    <w:lvl w:ilvl="0" w:tplc="F83239BC">
      <w:numFmt w:val="bullet"/>
      <w:lvlText w:val="-"/>
      <w:lvlJc w:val="left"/>
      <w:pPr>
        <w:ind w:left="3720" w:hanging="360"/>
      </w:pPr>
      <w:rPr>
        <w:rFonts w:ascii="Arial" w:eastAsia="Batang" w:hAnsi="Arial" w:cs="Arial" w:hint="default"/>
      </w:rPr>
    </w:lvl>
    <w:lvl w:ilvl="1" w:tplc="240A0003" w:tentative="1">
      <w:start w:val="1"/>
      <w:numFmt w:val="bullet"/>
      <w:lvlText w:val="o"/>
      <w:lvlJc w:val="left"/>
      <w:pPr>
        <w:ind w:left="4440" w:hanging="360"/>
      </w:pPr>
      <w:rPr>
        <w:rFonts w:ascii="Courier New" w:hAnsi="Courier New" w:cs="Courier New" w:hint="default"/>
      </w:rPr>
    </w:lvl>
    <w:lvl w:ilvl="2" w:tplc="240A0005" w:tentative="1">
      <w:start w:val="1"/>
      <w:numFmt w:val="bullet"/>
      <w:lvlText w:val=""/>
      <w:lvlJc w:val="left"/>
      <w:pPr>
        <w:ind w:left="5160" w:hanging="360"/>
      </w:pPr>
      <w:rPr>
        <w:rFonts w:ascii="Wingdings" w:hAnsi="Wingdings" w:hint="default"/>
      </w:rPr>
    </w:lvl>
    <w:lvl w:ilvl="3" w:tplc="240A0001" w:tentative="1">
      <w:start w:val="1"/>
      <w:numFmt w:val="bullet"/>
      <w:lvlText w:val=""/>
      <w:lvlJc w:val="left"/>
      <w:pPr>
        <w:ind w:left="5880" w:hanging="360"/>
      </w:pPr>
      <w:rPr>
        <w:rFonts w:ascii="Symbol" w:hAnsi="Symbol" w:hint="default"/>
      </w:rPr>
    </w:lvl>
    <w:lvl w:ilvl="4" w:tplc="240A0003" w:tentative="1">
      <w:start w:val="1"/>
      <w:numFmt w:val="bullet"/>
      <w:lvlText w:val="o"/>
      <w:lvlJc w:val="left"/>
      <w:pPr>
        <w:ind w:left="6600" w:hanging="360"/>
      </w:pPr>
      <w:rPr>
        <w:rFonts w:ascii="Courier New" w:hAnsi="Courier New" w:cs="Courier New" w:hint="default"/>
      </w:rPr>
    </w:lvl>
    <w:lvl w:ilvl="5" w:tplc="240A0005" w:tentative="1">
      <w:start w:val="1"/>
      <w:numFmt w:val="bullet"/>
      <w:lvlText w:val=""/>
      <w:lvlJc w:val="left"/>
      <w:pPr>
        <w:ind w:left="7320" w:hanging="360"/>
      </w:pPr>
      <w:rPr>
        <w:rFonts w:ascii="Wingdings" w:hAnsi="Wingdings" w:hint="default"/>
      </w:rPr>
    </w:lvl>
    <w:lvl w:ilvl="6" w:tplc="240A0001" w:tentative="1">
      <w:start w:val="1"/>
      <w:numFmt w:val="bullet"/>
      <w:lvlText w:val=""/>
      <w:lvlJc w:val="left"/>
      <w:pPr>
        <w:ind w:left="8040" w:hanging="360"/>
      </w:pPr>
      <w:rPr>
        <w:rFonts w:ascii="Symbol" w:hAnsi="Symbol" w:hint="default"/>
      </w:rPr>
    </w:lvl>
    <w:lvl w:ilvl="7" w:tplc="240A0003" w:tentative="1">
      <w:start w:val="1"/>
      <w:numFmt w:val="bullet"/>
      <w:lvlText w:val="o"/>
      <w:lvlJc w:val="left"/>
      <w:pPr>
        <w:ind w:left="8760" w:hanging="360"/>
      </w:pPr>
      <w:rPr>
        <w:rFonts w:ascii="Courier New" w:hAnsi="Courier New" w:cs="Courier New" w:hint="default"/>
      </w:rPr>
    </w:lvl>
    <w:lvl w:ilvl="8" w:tplc="240A0005" w:tentative="1">
      <w:start w:val="1"/>
      <w:numFmt w:val="bullet"/>
      <w:lvlText w:val=""/>
      <w:lvlJc w:val="left"/>
      <w:pPr>
        <w:ind w:left="9480" w:hanging="360"/>
      </w:pPr>
      <w:rPr>
        <w:rFonts w:ascii="Wingdings" w:hAnsi="Wingdings" w:hint="default"/>
      </w:rPr>
    </w:lvl>
  </w:abstractNum>
  <w:abstractNum w:abstractNumId="21" w15:restartNumberingAfterBreak="0">
    <w:nsid w:val="435F590E"/>
    <w:multiLevelType w:val="hybridMultilevel"/>
    <w:tmpl w:val="905E03AC"/>
    <w:lvl w:ilvl="0" w:tplc="1D6054C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53D6780"/>
    <w:multiLevelType w:val="hybridMultilevel"/>
    <w:tmpl w:val="BA3ABC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7BB27B7"/>
    <w:multiLevelType w:val="hybridMultilevel"/>
    <w:tmpl w:val="D3446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3E2DB0"/>
    <w:multiLevelType w:val="hybridMultilevel"/>
    <w:tmpl w:val="3744A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042C1B"/>
    <w:multiLevelType w:val="hybridMultilevel"/>
    <w:tmpl w:val="A3D0E5F4"/>
    <w:lvl w:ilvl="0" w:tplc="850C7CB0">
      <w:start w:val="1"/>
      <w:numFmt w:val="lowerLetter"/>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rPr>
    </w:lvl>
    <w:lvl w:ilvl="2" w:tplc="1898E63A">
      <w:start w:val="1"/>
      <w:numFmt w:val="lowerLetter"/>
      <w:lvlText w:val="%3."/>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039553F"/>
    <w:multiLevelType w:val="hybridMultilevel"/>
    <w:tmpl w:val="6F00D4AC"/>
    <w:lvl w:ilvl="0" w:tplc="490E2590">
      <w:start w:val="1"/>
      <w:numFmt w:val="decimal"/>
      <w:lvlText w:val="%1."/>
      <w:lvlJc w:val="left"/>
      <w:pPr>
        <w:ind w:left="822" w:hanging="360"/>
      </w:pPr>
      <w:rPr>
        <w:rFonts w:hint="default"/>
        <w:i w:val="0"/>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27" w15:restartNumberingAfterBreak="0">
    <w:nsid w:val="531F08F2"/>
    <w:multiLevelType w:val="singleLevel"/>
    <w:tmpl w:val="93EEB396"/>
    <w:lvl w:ilvl="0">
      <w:start w:val="1"/>
      <w:numFmt w:val="lowerLetter"/>
      <w:lvlText w:val="%1."/>
      <w:lvlJc w:val="left"/>
      <w:pPr>
        <w:tabs>
          <w:tab w:val="num" w:pos="360"/>
        </w:tabs>
        <w:ind w:left="360" w:hanging="360"/>
      </w:pPr>
      <w:rPr>
        <w:rFonts w:hint="default"/>
      </w:rPr>
    </w:lvl>
  </w:abstractNum>
  <w:abstractNum w:abstractNumId="28" w15:restartNumberingAfterBreak="0">
    <w:nsid w:val="5B127D0F"/>
    <w:multiLevelType w:val="hybridMultilevel"/>
    <w:tmpl w:val="1BA62C0C"/>
    <w:lvl w:ilvl="0" w:tplc="0C0A000F">
      <w:start w:val="1"/>
      <w:numFmt w:val="decimal"/>
      <w:lvlText w:val="%1."/>
      <w:lvlJc w:val="left"/>
      <w:pPr>
        <w:tabs>
          <w:tab w:val="num" w:pos="1070"/>
        </w:tabs>
        <w:ind w:left="107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DAF5ADE"/>
    <w:multiLevelType w:val="hybridMultilevel"/>
    <w:tmpl w:val="E98C5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C73DE5"/>
    <w:multiLevelType w:val="hybridMultilevel"/>
    <w:tmpl w:val="FA36A446"/>
    <w:lvl w:ilvl="0" w:tplc="0C0A000B">
      <w:start w:val="1"/>
      <w:numFmt w:val="bullet"/>
      <w:lvlText w:val=""/>
      <w:lvlJc w:val="left"/>
      <w:pPr>
        <w:tabs>
          <w:tab w:val="num" w:pos="360"/>
        </w:tabs>
        <w:ind w:left="360" w:hanging="360"/>
      </w:pPr>
      <w:rPr>
        <w:rFonts w:ascii="Wingdings" w:hAnsi="Wingdings" w:hint="default"/>
      </w:rPr>
    </w:lvl>
    <w:lvl w:ilvl="1" w:tplc="60D6456A">
      <w:start w:val="2"/>
      <w:numFmt w:val="decimal"/>
      <w:lvlText w:val="%2."/>
      <w:lvlJc w:val="left"/>
      <w:pPr>
        <w:tabs>
          <w:tab w:val="num" w:pos="1080"/>
        </w:tabs>
        <w:ind w:left="1080" w:hanging="360"/>
      </w:pPr>
      <w:rPr>
        <w:rFonts w:hint="default"/>
      </w:rPr>
    </w:lvl>
    <w:lvl w:ilvl="2" w:tplc="A40A7F0A">
      <w:start w:val="1"/>
      <w:numFmt w:val="upperLetter"/>
      <w:lvlText w:val="%3."/>
      <w:lvlJc w:val="left"/>
      <w:pPr>
        <w:ind w:left="502"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C835EA"/>
    <w:multiLevelType w:val="hybridMultilevel"/>
    <w:tmpl w:val="C5026902"/>
    <w:lvl w:ilvl="0" w:tplc="1D6054C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657F0AAE"/>
    <w:multiLevelType w:val="hybridMultilevel"/>
    <w:tmpl w:val="E4149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8A55357"/>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4" w15:restartNumberingAfterBreak="0">
    <w:nsid w:val="699A13BB"/>
    <w:multiLevelType w:val="hybridMultilevel"/>
    <w:tmpl w:val="D0803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F5B47B1"/>
    <w:multiLevelType w:val="hybridMultilevel"/>
    <w:tmpl w:val="ECE4A1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6D6A2C"/>
    <w:multiLevelType w:val="hybridMultilevel"/>
    <w:tmpl w:val="CA48C8C2"/>
    <w:lvl w:ilvl="0" w:tplc="5808953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7" w15:restartNumberingAfterBreak="0">
    <w:nsid w:val="6FF97B4E"/>
    <w:multiLevelType w:val="hybridMultilevel"/>
    <w:tmpl w:val="528E8F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0B22CF4"/>
    <w:multiLevelType w:val="hybridMultilevel"/>
    <w:tmpl w:val="9D30BCE0"/>
    <w:lvl w:ilvl="0" w:tplc="7F3C8F8C">
      <w:start w:val="1"/>
      <w:numFmt w:val="lowerLetter"/>
      <w:lvlText w:val="%1."/>
      <w:lvlJc w:val="left"/>
      <w:pPr>
        <w:ind w:left="720" w:hanging="360"/>
      </w:pPr>
      <w:rPr>
        <w:rFonts w:ascii="Arial" w:eastAsia="Calibr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A9E4FBE"/>
    <w:multiLevelType w:val="hybridMultilevel"/>
    <w:tmpl w:val="6BD080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E071F54"/>
    <w:multiLevelType w:val="hybridMultilevel"/>
    <w:tmpl w:val="3A4A88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9"/>
  </w:num>
  <w:num w:numId="3">
    <w:abstractNumId w:val="31"/>
  </w:num>
  <w:num w:numId="4">
    <w:abstractNumId w:val="16"/>
  </w:num>
  <w:num w:numId="5">
    <w:abstractNumId w:val="22"/>
  </w:num>
  <w:num w:numId="6">
    <w:abstractNumId w:val="39"/>
  </w:num>
  <w:num w:numId="7">
    <w:abstractNumId w:val="14"/>
  </w:num>
  <w:num w:numId="8">
    <w:abstractNumId w:val="37"/>
  </w:num>
  <w:num w:numId="9">
    <w:abstractNumId w:val="6"/>
  </w:num>
  <w:num w:numId="10">
    <w:abstractNumId w:val="11"/>
  </w:num>
  <w:num w:numId="11">
    <w:abstractNumId w:val="7"/>
  </w:num>
  <w:num w:numId="12">
    <w:abstractNumId w:val="28"/>
  </w:num>
  <w:num w:numId="13">
    <w:abstractNumId w:val="33"/>
  </w:num>
  <w:num w:numId="14">
    <w:abstractNumId w:val="8"/>
  </w:num>
  <w:num w:numId="15">
    <w:abstractNumId w:val="35"/>
  </w:num>
  <w:num w:numId="16">
    <w:abstractNumId w:val="20"/>
  </w:num>
  <w:num w:numId="17">
    <w:abstractNumId w:val="18"/>
  </w:num>
  <w:num w:numId="18">
    <w:abstractNumId w:val="30"/>
  </w:num>
  <w:num w:numId="19">
    <w:abstractNumId w:val="32"/>
  </w:num>
  <w:num w:numId="20">
    <w:abstractNumId w:val="34"/>
  </w:num>
  <w:num w:numId="21">
    <w:abstractNumId w:val="24"/>
  </w:num>
  <w:num w:numId="22">
    <w:abstractNumId w:val="3"/>
  </w:num>
  <w:num w:numId="23">
    <w:abstractNumId w:val="23"/>
  </w:num>
  <w:num w:numId="24">
    <w:abstractNumId w:val="12"/>
  </w:num>
  <w:num w:numId="25">
    <w:abstractNumId w:val="38"/>
  </w:num>
  <w:num w:numId="26">
    <w:abstractNumId w:val="36"/>
  </w:num>
  <w:num w:numId="27">
    <w:abstractNumId w:val="5"/>
  </w:num>
  <w:num w:numId="28">
    <w:abstractNumId w:val="13"/>
  </w:num>
  <w:num w:numId="29">
    <w:abstractNumId w:val="17"/>
  </w:num>
  <w:num w:numId="30">
    <w:abstractNumId w:val="21"/>
  </w:num>
  <w:num w:numId="31">
    <w:abstractNumId w:val="2"/>
  </w:num>
  <w:num w:numId="32">
    <w:abstractNumId w:val="1"/>
  </w:num>
  <w:num w:numId="33">
    <w:abstractNumId w:val="0"/>
  </w:num>
  <w:num w:numId="34">
    <w:abstractNumId w:val="40"/>
  </w:num>
  <w:num w:numId="35">
    <w:abstractNumId w:val="10"/>
  </w:num>
  <w:num w:numId="36">
    <w:abstractNumId w:val="27"/>
  </w:num>
  <w:num w:numId="37">
    <w:abstractNumId w:val="19"/>
  </w:num>
  <w:num w:numId="38">
    <w:abstractNumId w:val="26"/>
  </w:num>
  <w:num w:numId="39">
    <w:abstractNumId w:val="15"/>
  </w:num>
  <w:num w:numId="40">
    <w:abstractNumId w:val="25"/>
  </w:num>
  <w:num w:numId="4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50A03"/>
    <w:rsid w:val="000003F8"/>
    <w:rsid w:val="00000B16"/>
    <w:rsid w:val="000105FD"/>
    <w:rsid w:val="000127C7"/>
    <w:rsid w:val="0001522E"/>
    <w:rsid w:val="00024240"/>
    <w:rsid w:val="00026385"/>
    <w:rsid w:val="000264A0"/>
    <w:rsid w:val="00027B66"/>
    <w:rsid w:val="000312BB"/>
    <w:rsid w:val="000332DD"/>
    <w:rsid w:val="00034537"/>
    <w:rsid w:val="00035663"/>
    <w:rsid w:val="00036687"/>
    <w:rsid w:val="00037C51"/>
    <w:rsid w:val="00041534"/>
    <w:rsid w:val="00045593"/>
    <w:rsid w:val="00047DE8"/>
    <w:rsid w:val="0005630B"/>
    <w:rsid w:val="00060DE0"/>
    <w:rsid w:val="00074A8C"/>
    <w:rsid w:val="000814D9"/>
    <w:rsid w:val="00082AB0"/>
    <w:rsid w:val="00085426"/>
    <w:rsid w:val="0009104F"/>
    <w:rsid w:val="00096DAA"/>
    <w:rsid w:val="000A2C1E"/>
    <w:rsid w:val="000A37E4"/>
    <w:rsid w:val="000A5434"/>
    <w:rsid w:val="000A65E5"/>
    <w:rsid w:val="000B12EE"/>
    <w:rsid w:val="000C0357"/>
    <w:rsid w:val="000C1BAF"/>
    <w:rsid w:val="000C3FB2"/>
    <w:rsid w:val="000C410C"/>
    <w:rsid w:val="000C48B9"/>
    <w:rsid w:val="000D5381"/>
    <w:rsid w:val="000E154E"/>
    <w:rsid w:val="000E44FE"/>
    <w:rsid w:val="000F279F"/>
    <w:rsid w:val="00100AC9"/>
    <w:rsid w:val="00104A8F"/>
    <w:rsid w:val="00107BCE"/>
    <w:rsid w:val="0011075E"/>
    <w:rsid w:val="00111D2F"/>
    <w:rsid w:val="00120099"/>
    <w:rsid w:val="00125819"/>
    <w:rsid w:val="00140792"/>
    <w:rsid w:val="0014106A"/>
    <w:rsid w:val="00143E75"/>
    <w:rsid w:val="00145818"/>
    <w:rsid w:val="00155660"/>
    <w:rsid w:val="001602D9"/>
    <w:rsid w:val="001603E9"/>
    <w:rsid w:val="00160F65"/>
    <w:rsid w:val="00162866"/>
    <w:rsid w:val="00171B28"/>
    <w:rsid w:val="00175709"/>
    <w:rsid w:val="00175C7E"/>
    <w:rsid w:val="00182733"/>
    <w:rsid w:val="00182B3C"/>
    <w:rsid w:val="00184038"/>
    <w:rsid w:val="00195321"/>
    <w:rsid w:val="001955EB"/>
    <w:rsid w:val="001A208D"/>
    <w:rsid w:val="001A68EC"/>
    <w:rsid w:val="001A74A8"/>
    <w:rsid w:val="001B4690"/>
    <w:rsid w:val="001B5793"/>
    <w:rsid w:val="001C2442"/>
    <w:rsid w:val="001C2A8C"/>
    <w:rsid w:val="001C6ADD"/>
    <w:rsid w:val="001D3317"/>
    <w:rsid w:val="001D69A8"/>
    <w:rsid w:val="001E0429"/>
    <w:rsid w:val="001E14CC"/>
    <w:rsid w:val="001E7B31"/>
    <w:rsid w:val="0020592A"/>
    <w:rsid w:val="002137C9"/>
    <w:rsid w:val="00213F6E"/>
    <w:rsid w:val="00220686"/>
    <w:rsid w:val="00221AB8"/>
    <w:rsid w:val="00226DDF"/>
    <w:rsid w:val="0022781E"/>
    <w:rsid w:val="00235CED"/>
    <w:rsid w:val="002379CB"/>
    <w:rsid w:val="00246E47"/>
    <w:rsid w:val="00250B2C"/>
    <w:rsid w:val="002569CB"/>
    <w:rsid w:val="00257049"/>
    <w:rsid w:val="00263814"/>
    <w:rsid w:val="00265828"/>
    <w:rsid w:val="00271FF8"/>
    <w:rsid w:val="0027448E"/>
    <w:rsid w:val="00274D3B"/>
    <w:rsid w:val="00282D96"/>
    <w:rsid w:val="00290AB2"/>
    <w:rsid w:val="00295347"/>
    <w:rsid w:val="002A1A70"/>
    <w:rsid w:val="002A4326"/>
    <w:rsid w:val="002A666D"/>
    <w:rsid w:val="002B0A21"/>
    <w:rsid w:val="002B5427"/>
    <w:rsid w:val="002C16C3"/>
    <w:rsid w:val="002D2CD0"/>
    <w:rsid w:val="002D7C3D"/>
    <w:rsid w:val="002E1BF1"/>
    <w:rsid w:val="002E3EC6"/>
    <w:rsid w:val="002E5B51"/>
    <w:rsid w:val="002F6AB7"/>
    <w:rsid w:val="00302CF2"/>
    <w:rsid w:val="003077E7"/>
    <w:rsid w:val="00310E89"/>
    <w:rsid w:val="00312648"/>
    <w:rsid w:val="003157C5"/>
    <w:rsid w:val="003224E1"/>
    <w:rsid w:val="00324CC6"/>
    <w:rsid w:val="00330FF4"/>
    <w:rsid w:val="003355C6"/>
    <w:rsid w:val="00337672"/>
    <w:rsid w:val="00344A74"/>
    <w:rsid w:val="00353251"/>
    <w:rsid w:val="00361593"/>
    <w:rsid w:val="00367B0A"/>
    <w:rsid w:val="00373A35"/>
    <w:rsid w:val="00374F18"/>
    <w:rsid w:val="00381D29"/>
    <w:rsid w:val="00382F68"/>
    <w:rsid w:val="00385160"/>
    <w:rsid w:val="0039281C"/>
    <w:rsid w:val="003A61B8"/>
    <w:rsid w:val="003B25C7"/>
    <w:rsid w:val="003B69AA"/>
    <w:rsid w:val="003C02CD"/>
    <w:rsid w:val="003C1A10"/>
    <w:rsid w:val="003D611D"/>
    <w:rsid w:val="003D6198"/>
    <w:rsid w:val="003E7B0D"/>
    <w:rsid w:val="003F403C"/>
    <w:rsid w:val="0040300F"/>
    <w:rsid w:val="00406916"/>
    <w:rsid w:val="00407C45"/>
    <w:rsid w:val="00412BBF"/>
    <w:rsid w:val="00416F96"/>
    <w:rsid w:val="004264F6"/>
    <w:rsid w:val="00427003"/>
    <w:rsid w:val="00427486"/>
    <w:rsid w:val="00441E10"/>
    <w:rsid w:val="00442A15"/>
    <w:rsid w:val="00446E3E"/>
    <w:rsid w:val="004507CA"/>
    <w:rsid w:val="00455D0F"/>
    <w:rsid w:val="004612EF"/>
    <w:rsid w:val="004613F4"/>
    <w:rsid w:val="00462CA9"/>
    <w:rsid w:val="00464AB7"/>
    <w:rsid w:val="00470B77"/>
    <w:rsid w:val="004741F5"/>
    <w:rsid w:val="00475007"/>
    <w:rsid w:val="00483DB8"/>
    <w:rsid w:val="0048487F"/>
    <w:rsid w:val="00486750"/>
    <w:rsid w:val="004906AC"/>
    <w:rsid w:val="00492BEB"/>
    <w:rsid w:val="00493EED"/>
    <w:rsid w:val="004953FE"/>
    <w:rsid w:val="004A0518"/>
    <w:rsid w:val="004A0E6E"/>
    <w:rsid w:val="004A2A46"/>
    <w:rsid w:val="004A3D57"/>
    <w:rsid w:val="004A41EE"/>
    <w:rsid w:val="004A71C2"/>
    <w:rsid w:val="004B160F"/>
    <w:rsid w:val="004B4D2D"/>
    <w:rsid w:val="004C1630"/>
    <w:rsid w:val="004C4038"/>
    <w:rsid w:val="004D29C6"/>
    <w:rsid w:val="004D2FE7"/>
    <w:rsid w:val="004D5409"/>
    <w:rsid w:val="004E0115"/>
    <w:rsid w:val="00500027"/>
    <w:rsid w:val="00500E84"/>
    <w:rsid w:val="005038A6"/>
    <w:rsid w:val="00510EE5"/>
    <w:rsid w:val="005135A3"/>
    <w:rsid w:val="00513DBF"/>
    <w:rsid w:val="0052341C"/>
    <w:rsid w:val="005279FC"/>
    <w:rsid w:val="005353FE"/>
    <w:rsid w:val="005443A3"/>
    <w:rsid w:val="00551F08"/>
    <w:rsid w:val="00557981"/>
    <w:rsid w:val="005630FC"/>
    <w:rsid w:val="00570943"/>
    <w:rsid w:val="0058263B"/>
    <w:rsid w:val="00594773"/>
    <w:rsid w:val="005A47C1"/>
    <w:rsid w:val="005A759B"/>
    <w:rsid w:val="005A7632"/>
    <w:rsid w:val="005A7EB2"/>
    <w:rsid w:val="005B409A"/>
    <w:rsid w:val="005C247D"/>
    <w:rsid w:val="005C418A"/>
    <w:rsid w:val="005D0BA9"/>
    <w:rsid w:val="005D6759"/>
    <w:rsid w:val="005F1344"/>
    <w:rsid w:val="0060096E"/>
    <w:rsid w:val="00603FAE"/>
    <w:rsid w:val="00605930"/>
    <w:rsid w:val="006079DB"/>
    <w:rsid w:val="00617EC2"/>
    <w:rsid w:val="00624AF5"/>
    <w:rsid w:val="006307E8"/>
    <w:rsid w:val="00632D9A"/>
    <w:rsid w:val="0063550C"/>
    <w:rsid w:val="00640581"/>
    <w:rsid w:val="00643015"/>
    <w:rsid w:val="006432EE"/>
    <w:rsid w:val="00644091"/>
    <w:rsid w:val="006515EA"/>
    <w:rsid w:val="00652F3A"/>
    <w:rsid w:val="00654C9F"/>
    <w:rsid w:val="006561C0"/>
    <w:rsid w:val="00657BDB"/>
    <w:rsid w:val="00691A8E"/>
    <w:rsid w:val="00694961"/>
    <w:rsid w:val="006A0AF6"/>
    <w:rsid w:val="006A695B"/>
    <w:rsid w:val="006B02D0"/>
    <w:rsid w:val="006B1D7E"/>
    <w:rsid w:val="006B6A2D"/>
    <w:rsid w:val="006C0AF2"/>
    <w:rsid w:val="006C6949"/>
    <w:rsid w:val="006D27BD"/>
    <w:rsid w:val="006E0300"/>
    <w:rsid w:val="006E0C65"/>
    <w:rsid w:val="006E309F"/>
    <w:rsid w:val="006E70D3"/>
    <w:rsid w:val="007033E9"/>
    <w:rsid w:val="0070622D"/>
    <w:rsid w:val="007107A8"/>
    <w:rsid w:val="007130C4"/>
    <w:rsid w:val="00713BDB"/>
    <w:rsid w:val="00714EBA"/>
    <w:rsid w:val="00714F12"/>
    <w:rsid w:val="00717918"/>
    <w:rsid w:val="007218F9"/>
    <w:rsid w:val="0073468E"/>
    <w:rsid w:val="00752773"/>
    <w:rsid w:val="00754C5C"/>
    <w:rsid w:val="00756B78"/>
    <w:rsid w:val="007617F4"/>
    <w:rsid w:val="007704D2"/>
    <w:rsid w:val="007848FB"/>
    <w:rsid w:val="00786465"/>
    <w:rsid w:val="00790E5A"/>
    <w:rsid w:val="007B7C97"/>
    <w:rsid w:val="007D34DC"/>
    <w:rsid w:val="007D6A21"/>
    <w:rsid w:val="007D6A3F"/>
    <w:rsid w:val="007E2C05"/>
    <w:rsid w:val="007E3F47"/>
    <w:rsid w:val="007E6846"/>
    <w:rsid w:val="007E7604"/>
    <w:rsid w:val="007F0FEE"/>
    <w:rsid w:val="007F5EE2"/>
    <w:rsid w:val="007F73D9"/>
    <w:rsid w:val="007F7553"/>
    <w:rsid w:val="0080484C"/>
    <w:rsid w:val="0080584E"/>
    <w:rsid w:val="00833382"/>
    <w:rsid w:val="008337E0"/>
    <w:rsid w:val="008338CE"/>
    <w:rsid w:val="0083404A"/>
    <w:rsid w:val="00835FD3"/>
    <w:rsid w:val="00836E38"/>
    <w:rsid w:val="00843515"/>
    <w:rsid w:val="00845EAD"/>
    <w:rsid w:val="00850DD4"/>
    <w:rsid w:val="00851366"/>
    <w:rsid w:val="00854530"/>
    <w:rsid w:val="0085509B"/>
    <w:rsid w:val="00856347"/>
    <w:rsid w:val="00861D15"/>
    <w:rsid w:val="0087085F"/>
    <w:rsid w:val="0088473E"/>
    <w:rsid w:val="00897C22"/>
    <w:rsid w:val="008A15BD"/>
    <w:rsid w:val="008A350A"/>
    <w:rsid w:val="008A52C8"/>
    <w:rsid w:val="008A60A8"/>
    <w:rsid w:val="008A6DB7"/>
    <w:rsid w:val="008A717D"/>
    <w:rsid w:val="008A73F4"/>
    <w:rsid w:val="008A7418"/>
    <w:rsid w:val="008B1C88"/>
    <w:rsid w:val="008B22C5"/>
    <w:rsid w:val="008B5018"/>
    <w:rsid w:val="008B50F9"/>
    <w:rsid w:val="008E0538"/>
    <w:rsid w:val="008E6282"/>
    <w:rsid w:val="009008FE"/>
    <w:rsid w:val="009030E8"/>
    <w:rsid w:val="0090400A"/>
    <w:rsid w:val="00904FD1"/>
    <w:rsid w:val="00911EF6"/>
    <w:rsid w:val="00914B4F"/>
    <w:rsid w:val="009162CE"/>
    <w:rsid w:val="00920203"/>
    <w:rsid w:val="009267F4"/>
    <w:rsid w:val="00932033"/>
    <w:rsid w:val="009337DC"/>
    <w:rsid w:val="00933DC4"/>
    <w:rsid w:val="00934D46"/>
    <w:rsid w:val="00935FE8"/>
    <w:rsid w:val="0094220E"/>
    <w:rsid w:val="00943276"/>
    <w:rsid w:val="00946F27"/>
    <w:rsid w:val="00947599"/>
    <w:rsid w:val="009476A9"/>
    <w:rsid w:val="00950A03"/>
    <w:rsid w:val="00955363"/>
    <w:rsid w:val="00956B20"/>
    <w:rsid w:val="00960CAC"/>
    <w:rsid w:val="00963B49"/>
    <w:rsid w:val="009645FD"/>
    <w:rsid w:val="00971420"/>
    <w:rsid w:val="00976222"/>
    <w:rsid w:val="009764F4"/>
    <w:rsid w:val="0098020E"/>
    <w:rsid w:val="00987911"/>
    <w:rsid w:val="009976A9"/>
    <w:rsid w:val="009A30BD"/>
    <w:rsid w:val="009A3A5B"/>
    <w:rsid w:val="009B40A9"/>
    <w:rsid w:val="009B490A"/>
    <w:rsid w:val="009B4C90"/>
    <w:rsid w:val="009B58CE"/>
    <w:rsid w:val="009C7EFD"/>
    <w:rsid w:val="009D3B85"/>
    <w:rsid w:val="009D6CDC"/>
    <w:rsid w:val="009E71DC"/>
    <w:rsid w:val="009F0219"/>
    <w:rsid w:val="00A05337"/>
    <w:rsid w:val="00A12C92"/>
    <w:rsid w:val="00A15221"/>
    <w:rsid w:val="00A15388"/>
    <w:rsid w:val="00A16D47"/>
    <w:rsid w:val="00A17097"/>
    <w:rsid w:val="00A21EC3"/>
    <w:rsid w:val="00A2293F"/>
    <w:rsid w:val="00A23A57"/>
    <w:rsid w:val="00A25AD5"/>
    <w:rsid w:val="00A325C6"/>
    <w:rsid w:val="00A45192"/>
    <w:rsid w:val="00A51BD8"/>
    <w:rsid w:val="00A531D2"/>
    <w:rsid w:val="00A5601C"/>
    <w:rsid w:val="00A60441"/>
    <w:rsid w:val="00A61424"/>
    <w:rsid w:val="00A624C5"/>
    <w:rsid w:val="00A62B18"/>
    <w:rsid w:val="00A63929"/>
    <w:rsid w:val="00A64E63"/>
    <w:rsid w:val="00A727F0"/>
    <w:rsid w:val="00A73B41"/>
    <w:rsid w:val="00A9563A"/>
    <w:rsid w:val="00AA1B97"/>
    <w:rsid w:val="00AB755B"/>
    <w:rsid w:val="00AC5491"/>
    <w:rsid w:val="00AD4AAC"/>
    <w:rsid w:val="00AE67AC"/>
    <w:rsid w:val="00AE7114"/>
    <w:rsid w:val="00AF6355"/>
    <w:rsid w:val="00B016D8"/>
    <w:rsid w:val="00B13E16"/>
    <w:rsid w:val="00B16683"/>
    <w:rsid w:val="00B20341"/>
    <w:rsid w:val="00B2551E"/>
    <w:rsid w:val="00B322F8"/>
    <w:rsid w:val="00B35005"/>
    <w:rsid w:val="00B35B98"/>
    <w:rsid w:val="00B3793C"/>
    <w:rsid w:val="00B40491"/>
    <w:rsid w:val="00B42259"/>
    <w:rsid w:val="00B42379"/>
    <w:rsid w:val="00B435BF"/>
    <w:rsid w:val="00B45910"/>
    <w:rsid w:val="00B4611D"/>
    <w:rsid w:val="00B476EA"/>
    <w:rsid w:val="00B50B1D"/>
    <w:rsid w:val="00B52221"/>
    <w:rsid w:val="00B53153"/>
    <w:rsid w:val="00B570DC"/>
    <w:rsid w:val="00B62AED"/>
    <w:rsid w:val="00B6427E"/>
    <w:rsid w:val="00B67174"/>
    <w:rsid w:val="00B7084B"/>
    <w:rsid w:val="00B71054"/>
    <w:rsid w:val="00B74FBF"/>
    <w:rsid w:val="00B83288"/>
    <w:rsid w:val="00B84BEA"/>
    <w:rsid w:val="00B92686"/>
    <w:rsid w:val="00BA2662"/>
    <w:rsid w:val="00BB10B9"/>
    <w:rsid w:val="00BB54FF"/>
    <w:rsid w:val="00BC5052"/>
    <w:rsid w:val="00BD0581"/>
    <w:rsid w:val="00BD21A6"/>
    <w:rsid w:val="00BD46EF"/>
    <w:rsid w:val="00BD5461"/>
    <w:rsid w:val="00BE10D6"/>
    <w:rsid w:val="00BE18F2"/>
    <w:rsid w:val="00BE447D"/>
    <w:rsid w:val="00BF717C"/>
    <w:rsid w:val="00C01203"/>
    <w:rsid w:val="00C023E4"/>
    <w:rsid w:val="00C068E1"/>
    <w:rsid w:val="00C21D78"/>
    <w:rsid w:val="00C24599"/>
    <w:rsid w:val="00C25BED"/>
    <w:rsid w:val="00C2758E"/>
    <w:rsid w:val="00C334A3"/>
    <w:rsid w:val="00C35BA0"/>
    <w:rsid w:val="00C44107"/>
    <w:rsid w:val="00C441D2"/>
    <w:rsid w:val="00C5123B"/>
    <w:rsid w:val="00C52C16"/>
    <w:rsid w:val="00C64D3B"/>
    <w:rsid w:val="00C6545C"/>
    <w:rsid w:val="00C722FE"/>
    <w:rsid w:val="00C774DC"/>
    <w:rsid w:val="00C81262"/>
    <w:rsid w:val="00C90AEA"/>
    <w:rsid w:val="00CB1C5E"/>
    <w:rsid w:val="00CB3848"/>
    <w:rsid w:val="00CB57CF"/>
    <w:rsid w:val="00CB7D37"/>
    <w:rsid w:val="00CC034A"/>
    <w:rsid w:val="00CC454D"/>
    <w:rsid w:val="00CC6C58"/>
    <w:rsid w:val="00CD043A"/>
    <w:rsid w:val="00CD1CD6"/>
    <w:rsid w:val="00CE085D"/>
    <w:rsid w:val="00CE1230"/>
    <w:rsid w:val="00CF22FC"/>
    <w:rsid w:val="00CF353D"/>
    <w:rsid w:val="00CF5EE2"/>
    <w:rsid w:val="00D008E0"/>
    <w:rsid w:val="00D11EFD"/>
    <w:rsid w:val="00D12AB3"/>
    <w:rsid w:val="00D1447D"/>
    <w:rsid w:val="00D1777A"/>
    <w:rsid w:val="00D259E7"/>
    <w:rsid w:val="00D31814"/>
    <w:rsid w:val="00D33AED"/>
    <w:rsid w:val="00D35187"/>
    <w:rsid w:val="00D455F7"/>
    <w:rsid w:val="00D46A0F"/>
    <w:rsid w:val="00D50A03"/>
    <w:rsid w:val="00D5338B"/>
    <w:rsid w:val="00D54668"/>
    <w:rsid w:val="00D60EDC"/>
    <w:rsid w:val="00D67F09"/>
    <w:rsid w:val="00D7181F"/>
    <w:rsid w:val="00D72743"/>
    <w:rsid w:val="00D761FC"/>
    <w:rsid w:val="00D77910"/>
    <w:rsid w:val="00D81978"/>
    <w:rsid w:val="00D91BA5"/>
    <w:rsid w:val="00D93F02"/>
    <w:rsid w:val="00DA4459"/>
    <w:rsid w:val="00DA5F8B"/>
    <w:rsid w:val="00DA7455"/>
    <w:rsid w:val="00DA7AFA"/>
    <w:rsid w:val="00DB3603"/>
    <w:rsid w:val="00DB37E4"/>
    <w:rsid w:val="00DB7FD9"/>
    <w:rsid w:val="00DC354C"/>
    <w:rsid w:val="00DD0424"/>
    <w:rsid w:val="00DD201F"/>
    <w:rsid w:val="00DD50EB"/>
    <w:rsid w:val="00DD5D75"/>
    <w:rsid w:val="00DE36BF"/>
    <w:rsid w:val="00DF1136"/>
    <w:rsid w:val="00DF4939"/>
    <w:rsid w:val="00DF769D"/>
    <w:rsid w:val="00E000E9"/>
    <w:rsid w:val="00E15104"/>
    <w:rsid w:val="00E175A1"/>
    <w:rsid w:val="00E2174A"/>
    <w:rsid w:val="00E224EC"/>
    <w:rsid w:val="00E23F28"/>
    <w:rsid w:val="00E27341"/>
    <w:rsid w:val="00E27764"/>
    <w:rsid w:val="00E30986"/>
    <w:rsid w:val="00E30BC7"/>
    <w:rsid w:val="00E30E43"/>
    <w:rsid w:val="00E3174F"/>
    <w:rsid w:val="00E33253"/>
    <w:rsid w:val="00E40459"/>
    <w:rsid w:val="00E425C5"/>
    <w:rsid w:val="00E436A0"/>
    <w:rsid w:val="00E43E35"/>
    <w:rsid w:val="00E46652"/>
    <w:rsid w:val="00E50592"/>
    <w:rsid w:val="00E51FA5"/>
    <w:rsid w:val="00E54BCA"/>
    <w:rsid w:val="00E566DC"/>
    <w:rsid w:val="00E60579"/>
    <w:rsid w:val="00E619FA"/>
    <w:rsid w:val="00E61ADE"/>
    <w:rsid w:val="00E63660"/>
    <w:rsid w:val="00E672E4"/>
    <w:rsid w:val="00E674D9"/>
    <w:rsid w:val="00E70113"/>
    <w:rsid w:val="00E774C7"/>
    <w:rsid w:val="00E804ED"/>
    <w:rsid w:val="00E905E0"/>
    <w:rsid w:val="00E94110"/>
    <w:rsid w:val="00E95CBA"/>
    <w:rsid w:val="00E96024"/>
    <w:rsid w:val="00E96689"/>
    <w:rsid w:val="00EB4EA1"/>
    <w:rsid w:val="00EB6721"/>
    <w:rsid w:val="00EB6C39"/>
    <w:rsid w:val="00EB6E75"/>
    <w:rsid w:val="00EC439D"/>
    <w:rsid w:val="00EC4FFC"/>
    <w:rsid w:val="00EE107A"/>
    <w:rsid w:val="00EE19F1"/>
    <w:rsid w:val="00EE1EE9"/>
    <w:rsid w:val="00EE25E6"/>
    <w:rsid w:val="00EE3394"/>
    <w:rsid w:val="00EF0B57"/>
    <w:rsid w:val="00EF7AC7"/>
    <w:rsid w:val="00F034A4"/>
    <w:rsid w:val="00F1021E"/>
    <w:rsid w:val="00F146D7"/>
    <w:rsid w:val="00F250C0"/>
    <w:rsid w:val="00F26FB8"/>
    <w:rsid w:val="00F33199"/>
    <w:rsid w:val="00F3342B"/>
    <w:rsid w:val="00F34625"/>
    <w:rsid w:val="00F346A8"/>
    <w:rsid w:val="00F355E7"/>
    <w:rsid w:val="00F4083B"/>
    <w:rsid w:val="00F4752D"/>
    <w:rsid w:val="00F55C15"/>
    <w:rsid w:val="00F62F6A"/>
    <w:rsid w:val="00F64546"/>
    <w:rsid w:val="00F7057A"/>
    <w:rsid w:val="00F77B02"/>
    <w:rsid w:val="00F8084B"/>
    <w:rsid w:val="00F8093F"/>
    <w:rsid w:val="00F81AC0"/>
    <w:rsid w:val="00FA3A1B"/>
    <w:rsid w:val="00FA3CAE"/>
    <w:rsid w:val="00FB5138"/>
    <w:rsid w:val="00FB73D3"/>
    <w:rsid w:val="00FB77A3"/>
    <w:rsid w:val="00FC31D8"/>
    <w:rsid w:val="00FC4B6B"/>
    <w:rsid w:val="00FD08F0"/>
    <w:rsid w:val="00FD2090"/>
    <w:rsid w:val="00FD621D"/>
    <w:rsid w:val="00FF4F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20F72F3-0F24-45FE-81CF-81B55206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A6"/>
  </w:style>
  <w:style w:type="paragraph" w:styleId="Ttulo1">
    <w:name w:val="heading 1"/>
    <w:basedOn w:val="Normal"/>
    <w:next w:val="Normal"/>
    <w:link w:val="Ttulo1Car"/>
    <w:qFormat/>
    <w:rsid w:val="007B7C97"/>
    <w:pPr>
      <w:keepNext/>
      <w:spacing w:after="0" w:line="240" w:lineRule="auto"/>
      <w:jc w:val="both"/>
      <w:outlineLvl w:val="0"/>
    </w:pPr>
    <w:rPr>
      <w:rFonts w:ascii="Tahoma" w:eastAsia="Times New Roman" w:hAnsi="Tahoma" w:cs="Times New Roman"/>
      <w:sz w:val="24"/>
      <w:szCs w:val="20"/>
      <w:lang w:val="es-ES" w:eastAsia="es-ES"/>
    </w:rPr>
  </w:style>
  <w:style w:type="paragraph" w:styleId="Ttulo3">
    <w:name w:val="heading 3"/>
    <w:basedOn w:val="Normal"/>
    <w:next w:val="Normal"/>
    <w:link w:val="Ttulo3Car"/>
    <w:uiPriority w:val="9"/>
    <w:unhideWhenUsed/>
    <w:qFormat/>
    <w:rsid w:val="00BF71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F71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BF717C"/>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F717C"/>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BF717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BF71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BF71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4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C9F"/>
    <w:rPr>
      <w:rFonts w:ascii="Tahoma" w:hAnsi="Tahoma" w:cs="Tahoma"/>
      <w:sz w:val="16"/>
      <w:szCs w:val="16"/>
    </w:rPr>
  </w:style>
  <w:style w:type="paragraph" w:styleId="Prrafodelista">
    <w:name w:val="List Paragraph"/>
    <w:basedOn w:val="Normal"/>
    <w:uiPriority w:val="34"/>
    <w:qFormat/>
    <w:rsid w:val="00221AB8"/>
    <w:pPr>
      <w:ind w:left="720"/>
      <w:contextualSpacing/>
    </w:pPr>
  </w:style>
  <w:style w:type="paragraph" w:styleId="Sinespaciado">
    <w:name w:val="No Spacing"/>
    <w:uiPriority w:val="1"/>
    <w:qFormat/>
    <w:rsid w:val="00274D3B"/>
    <w:pPr>
      <w:spacing w:after="0" w:line="240" w:lineRule="auto"/>
    </w:pPr>
  </w:style>
  <w:style w:type="paragraph" w:styleId="Encabezado">
    <w:name w:val="header"/>
    <w:aliases w:val="encabezado,h,h8,h9,h10,h18"/>
    <w:basedOn w:val="Normal"/>
    <w:link w:val="EncabezadoCar"/>
    <w:uiPriority w:val="99"/>
    <w:unhideWhenUsed/>
    <w:rsid w:val="00FC31D8"/>
    <w:pPr>
      <w:tabs>
        <w:tab w:val="center" w:pos="4419"/>
        <w:tab w:val="right" w:pos="8838"/>
      </w:tabs>
      <w:spacing w:after="0" w:line="240" w:lineRule="auto"/>
    </w:pPr>
  </w:style>
  <w:style w:type="character" w:customStyle="1" w:styleId="EncabezadoCar">
    <w:name w:val="Encabezado Car"/>
    <w:aliases w:val="encabezado Car,h Car,h8 Car,h9 Car,h10 Car,h18 Car"/>
    <w:basedOn w:val="Fuentedeprrafopredeter"/>
    <w:link w:val="Encabezado"/>
    <w:uiPriority w:val="99"/>
    <w:rsid w:val="00FC31D8"/>
  </w:style>
  <w:style w:type="paragraph" w:styleId="Piedepgina">
    <w:name w:val="footer"/>
    <w:basedOn w:val="Normal"/>
    <w:link w:val="PiedepginaCar"/>
    <w:unhideWhenUsed/>
    <w:rsid w:val="00FC31D8"/>
    <w:pPr>
      <w:tabs>
        <w:tab w:val="center" w:pos="4419"/>
        <w:tab w:val="right" w:pos="8838"/>
      </w:tabs>
      <w:spacing w:after="0" w:line="240" w:lineRule="auto"/>
    </w:pPr>
  </w:style>
  <w:style w:type="character" w:customStyle="1" w:styleId="PiedepginaCar">
    <w:name w:val="Pie de página Car"/>
    <w:basedOn w:val="Fuentedeprrafopredeter"/>
    <w:link w:val="Piedepgina"/>
    <w:rsid w:val="00FC31D8"/>
  </w:style>
  <w:style w:type="character" w:styleId="Hipervnculo">
    <w:name w:val="Hyperlink"/>
    <w:basedOn w:val="Fuentedeprrafopredeter"/>
    <w:uiPriority w:val="99"/>
    <w:unhideWhenUsed/>
    <w:rsid w:val="0009104F"/>
    <w:rPr>
      <w:color w:val="0000FF" w:themeColor="hyperlink"/>
      <w:u w:val="single"/>
    </w:rPr>
  </w:style>
  <w:style w:type="paragraph" w:styleId="NormalWeb">
    <w:name w:val="Normal (Web)"/>
    <w:basedOn w:val="Normal"/>
    <w:uiPriority w:val="99"/>
    <w:unhideWhenUsed/>
    <w:rsid w:val="0009104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4953FE"/>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7B7C97"/>
    <w:rPr>
      <w:rFonts w:ascii="Tahoma" w:eastAsia="Times New Roman" w:hAnsi="Tahoma" w:cs="Times New Roman"/>
      <w:sz w:val="24"/>
      <w:szCs w:val="20"/>
      <w:lang w:val="es-ES" w:eastAsia="es-ES"/>
    </w:rPr>
  </w:style>
  <w:style w:type="paragraph" w:styleId="Sangradetextonormal">
    <w:name w:val="Body Text Indent"/>
    <w:basedOn w:val="Normal"/>
    <w:link w:val="SangradetextonormalCar"/>
    <w:uiPriority w:val="99"/>
    <w:unhideWhenUsed/>
    <w:rsid w:val="007B7C97"/>
    <w:pPr>
      <w:spacing w:after="120"/>
      <w:ind w:left="283"/>
    </w:pPr>
  </w:style>
  <w:style w:type="character" w:customStyle="1" w:styleId="SangradetextonormalCar">
    <w:name w:val="Sangría de texto normal Car"/>
    <w:basedOn w:val="Fuentedeprrafopredeter"/>
    <w:link w:val="Sangradetextonormal"/>
    <w:uiPriority w:val="99"/>
    <w:rsid w:val="007B7C97"/>
  </w:style>
  <w:style w:type="paragraph" w:styleId="Textoindependienteprimerasangra2">
    <w:name w:val="Body Text First Indent 2"/>
    <w:basedOn w:val="Sangradetextonormal"/>
    <w:link w:val="Textoindependienteprimerasangra2Car"/>
    <w:uiPriority w:val="99"/>
    <w:unhideWhenUsed/>
    <w:rsid w:val="007B7C97"/>
    <w:pPr>
      <w:ind w:firstLine="210"/>
    </w:pPr>
    <w:rPr>
      <w:rFonts w:ascii="Calibri" w:eastAsia="Calibri" w:hAnsi="Calibri" w:cs="Times New Roman"/>
      <w:lang w:val="es-ES" w:eastAsia="en-US"/>
    </w:rPr>
  </w:style>
  <w:style w:type="character" w:customStyle="1" w:styleId="Textoindependienteprimerasangra2Car">
    <w:name w:val="Texto independiente primera sangría 2 Car"/>
    <w:basedOn w:val="SangradetextonormalCar"/>
    <w:link w:val="Textoindependienteprimerasangra2"/>
    <w:uiPriority w:val="99"/>
    <w:rsid w:val="007B7C97"/>
    <w:rPr>
      <w:rFonts w:ascii="Calibri" w:eastAsia="Calibri" w:hAnsi="Calibri" w:cs="Times New Roman"/>
      <w:lang w:val="es-ES" w:eastAsia="en-US"/>
    </w:rPr>
  </w:style>
  <w:style w:type="paragraph" w:styleId="Lista2">
    <w:name w:val="List 2"/>
    <w:basedOn w:val="Normal"/>
    <w:uiPriority w:val="99"/>
    <w:unhideWhenUsed/>
    <w:rsid w:val="007B7C97"/>
    <w:pPr>
      <w:ind w:left="566" w:hanging="283"/>
      <w:contextualSpacing/>
    </w:pPr>
    <w:rPr>
      <w:rFonts w:ascii="Calibri" w:eastAsia="Calibri" w:hAnsi="Calibri" w:cs="Times New Roman"/>
      <w:lang w:val="es-ES" w:eastAsia="en-US"/>
    </w:rPr>
  </w:style>
  <w:style w:type="paragraph" w:styleId="Textoindependiente">
    <w:name w:val="Body Text"/>
    <w:basedOn w:val="Normal"/>
    <w:link w:val="TextoindependienteCar"/>
    <w:unhideWhenUsed/>
    <w:rsid w:val="00714F12"/>
    <w:pPr>
      <w:spacing w:after="120"/>
    </w:pPr>
  </w:style>
  <w:style w:type="character" w:customStyle="1" w:styleId="TextoindependienteCar">
    <w:name w:val="Texto independiente Car"/>
    <w:basedOn w:val="Fuentedeprrafopredeter"/>
    <w:link w:val="Textoindependiente"/>
    <w:rsid w:val="00714F12"/>
  </w:style>
  <w:style w:type="character" w:customStyle="1" w:styleId="Ttulo3Car">
    <w:name w:val="Título 3 Car"/>
    <w:basedOn w:val="Fuentedeprrafopredeter"/>
    <w:link w:val="Ttulo3"/>
    <w:uiPriority w:val="9"/>
    <w:rsid w:val="00BF717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BF717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BF717C"/>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F717C"/>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BF717C"/>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BF717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BF717C"/>
    <w:rPr>
      <w:rFonts w:asciiTheme="majorHAnsi" w:eastAsiaTheme="majorEastAsia" w:hAnsiTheme="majorHAnsi" w:cstheme="majorBidi"/>
      <w:i/>
      <w:iCs/>
      <w:color w:val="272727" w:themeColor="text1" w:themeTint="D8"/>
      <w:sz w:val="21"/>
      <w:szCs w:val="21"/>
    </w:rPr>
  </w:style>
  <w:style w:type="paragraph" w:styleId="Lista">
    <w:name w:val="List"/>
    <w:basedOn w:val="Normal"/>
    <w:uiPriority w:val="99"/>
    <w:unhideWhenUsed/>
    <w:rsid w:val="00BF717C"/>
    <w:pPr>
      <w:ind w:left="283" w:hanging="283"/>
      <w:contextualSpacing/>
    </w:pPr>
  </w:style>
  <w:style w:type="paragraph" w:styleId="Lista3">
    <w:name w:val="List 3"/>
    <w:basedOn w:val="Normal"/>
    <w:uiPriority w:val="99"/>
    <w:unhideWhenUsed/>
    <w:rsid w:val="00BF717C"/>
    <w:pPr>
      <w:ind w:left="849" w:hanging="283"/>
      <w:contextualSpacing/>
    </w:pPr>
  </w:style>
  <w:style w:type="paragraph" w:styleId="Encabezadodemensaje">
    <w:name w:val="Message Header"/>
    <w:basedOn w:val="Normal"/>
    <w:link w:val="EncabezadodemensajeCar"/>
    <w:uiPriority w:val="99"/>
    <w:unhideWhenUsed/>
    <w:rsid w:val="00BF71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F717C"/>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F717C"/>
  </w:style>
  <w:style w:type="character" w:customStyle="1" w:styleId="SaludoCar">
    <w:name w:val="Saludo Car"/>
    <w:basedOn w:val="Fuentedeprrafopredeter"/>
    <w:link w:val="Saludo"/>
    <w:uiPriority w:val="99"/>
    <w:rsid w:val="00BF717C"/>
  </w:style>
  <w:style w:type="paragraph" w:styleId="Listaconvietas">
    <w:name w:val="List Bullet"/>
    <w:basedOn w:val="Normal"/>
    <w:uiPriority w:val="99"/>
    <w:unhideWhenUsed/>
    <w:rsid w:val="00BF717C"/>
    <w:pPr>
      <w:numPr>
        <w:numId w:val="31"/>
      </w:numPr>
      <w:contextualSpacing/>
    </w:pPr>
  </w:style>
  <w:style w:type="paragraph" w:styleId="Listaconvietas2">
    <w:name w:val="List Bullet 2"/>
    <w:basedOn w:val="Normal"/>
    <w:uiPriority w:val="99"/>
    <w:unhideWhenUsed/>
    <w:rsid w:val="00BF717C"/>
    <w:pPr>
      <w:numPr>
        <w:numId w:val="32"/>
      </w:numPr>
      <w:contextualSpacing/>
    </w:pPr>
  </w:style>
  <w:style w:type="paragraph" w:styleId="Listaconvietas3">
    <w:name w:val="List Bullet 3"/>
    <w:basedOn w:val="Normal"/>
    <w:uiPriority w:val="99"/>
    <w:unhideWhenUsed/>
    <w:rsid w:val="00BF717C"/>
    <w:pPr>
      <w:numPr>
        <w:numId w:val="33"/>
      </w:numPr>
      <w:contextualSpacing/>
    </w:pPr>
  </w:style>
  <w:style w:type="paragraph" w:styleId="Puesto">
    <w:name w:val="Title"/>
    <w:basedOn w:val="Normal"/>
    <w:next w:val="Normal"/>
    <w:link w:val="PuestoCar"/>
    <w:uiPriority w:val="10"/>
    <w:qFormat/>
    <w:rsid w:val="00BF7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F717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F717C"/>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BF717C"/>
    <w:rPr>
      <w:color w:val="5A5A5A" w:themeColor="text1" w:themeTint="A5"/>
      <w:spacing w:val="15"/>
    </w:rPr>
  </w:style>
  <w:style w:type="paragraph" w:customStyle="1" w:styleId="Lneadeasunto">
    <w:name w:val="Línea de asunto"/>
    <w:basedOn w:val="Normal"/>
    <w:rsid w:val="00BF717C"/>
  </w:style>
  <w:style w:type="paragraph" w:styleId="Textoindependienteprimerasangra">
    <w:name w:val="Body Text First Indent"/>
    <w:basedOn w:val="Textoindependiente"/>
    <w:link w:val="TextoindependienteprimerasangraCar"/>
    <w:uiPriority w:val="99"/>
    <w:unhideWhenUsed/>
    <w:rsid w:val="00BF717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F717C"/>
  </w:style>
  <w:style w:type="character" w:styleId="Nmerodepgina">
    <w:name w:val="page number"/>
    <w:basedOn w:val="Fuentedeprrafopredeter"/>
    <w:rsid w:val="00C2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02985">
      <w:bodyDiv w:val="1"/>
      <w:marLeft w:val="0"/>
      <w:marRight w:val="0"/>
      <w:marTop w:val="0"/>
      <w:marBottom w:val="0"/>
      <w:divBdr>
        <w:top w:val="none" w:sz="0" w:space="0" w:color="auto"/>
        <w:left w:val="none" w:sz="0" w:space="0" w:color="auto"/>
        <w:bottom w:val="none" w:sz="0" w:space="0" w:color="auto"/>
        <w:right w:val="none" w:sz="0" w:space="0" w:color="auto"/>
      </w:divBdr>
    </w:div>
    <w:div w:id="18891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eancoc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8BF7-6311-4C2A-9588-26077F10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14</Pages>
  <Words>5504</Words>
  <Characters>30276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antonio nariño</cp:lastModifiedBy>
  <cp:revision>375</cp:revision>
  <cp:lastPrinted>2020-04-02T05:35:00Z</cp:lastPrinted>
  <dcterms:created xsi:type="dcterms:W3CDTF">2015-01-22T17:59:00Z</dcterms:created>
  <dcterms:modified xsi:type="dcterms:W3CDTF">2020-04-10T06:33:00Z</dcterms:modified>
</cp:coreProperties>
</file>